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4B170" w14:textId="56F7FA4D" w:rsidR="00810A35" w:rsidRPr="00616C16" w:rsidRDefault="00833FBD" w:rsidP="00616C16">
      <w:pPr>
        <w:tabs>
          <w:tab w:val="left" w:pos="22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center"/>
        <w:outlineLvl w:val="0"/>
        <w:rPr>
          <w:rFonts w:ascii="Arial" w:hAnsi="Arial" w:cs="Arial"/>
          <w:b/>
        </w:rPr>
      </w:pPr>
      <w:r w:rsidRPr="00616C16">
        <w:rPr>
          <w:rFonts w:ascii="Arial" w:hAnsi="Arial" w:cs="Arial"/>
          <w:b/>
        </w:rPr>
        <w:t>PARTUM Eligibility Checklist</w:t>
      </w:r>
      <w:r w:rsidR="006235C5">
        <w:rPr>
          <w:rFonts w:ascii="Arial" w:hAnsi="Arial" w:cs="Arial"/>
          <w:b/>
        </w:rPr>
        <w:t xml:space="preserve"> - Toronto</w:t>
      </w:r>
    </w:p>
    <w:p w14:paraId="784D23B4" w14:textId="384E61B1" w:rsidR="001F626B" w:rsidRPr="006F22BA" w:rsidRDefault="001F626B" w:rsidP="006F22BA">
      <w:pPr>
        <w:rPr>
          <w:rFonts w:ascii="Arial" w:hAnsi="Arial" w:cs="Arial"/>
          <w:b/>
          <w:sz w:val="22"/>
          <w:szCs w:val="22"/>
        </w:rPr>
      </w:pPr>
    </w:p>
    <w:p w14:paraId="22AC7D28" w14:textId="68D4A9C8" w:rsidR="00810A35" w:rsidRPr="006F22BA" w:rsidRDefault="00E76075" w:rsidP="006F22BA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after="120"/>
        <w:ind w:left="360"/>
        <w:rPr>
          <w:rFonts w:ascii="Arial" w:hAnsi="Arial"/>
          <w:b/>
          <w:sz w:val="20"/>
          <w:szCs w:val="20"/>
        </w:rPr>
      </w:pPr>
      <w:r w:rsidRPr="0090413E">
        <w:rPr>
          <w:rFonts w:ascii="Arial" w:hAnsi="Arial" w:cs="Arial"/>
          <w:b/>
          <w:sz w:val="22"/>
          <w:szCs w:val="22"/>
          <w:u w:val="single"/>
        </w:rPr>
        <w:t>ONE</w:t>
      </w:r>
      <w:r w:rsidR="00A33D0E" w:rsidRPr="0090413E">
        <w:rPr>
          <w:rFonts w:ascii="Arial" w:hAnsi="Arial" w:cs="Arial"/>
          <w:b/>
          <w:sz w:val="22"/>
          <w:szCs w:val="22"/>
        </w:rPr>
        <w:t xml:space="preserve"> </w:t>
      </w:r>
      <w:r w:rsidR="00DE451B">
        <w:rPr>
          <w:rFonts w:ascii="Arial" w:hAnsi="Arial" w:cs="Arial"/>
          <w:b/>
          <w:sz w:val="22"/>
          <w:szCs w:val="22"/>
        </w:rPr>
        <w:t>or more</w:t>
      </w:r>
      <w:r w:rsidRPr="0090413E">
        <w:rPr>
          <w:rFonts w:ascii="Arial" w:hAnsi="Arial" w:cs="Arial"/>
          <w:b/>
          <w:sz w:val="22"/>
          <w:szCs w:val="22"/>
        </w:rPr>
        <w:t>:</w:t>
      </w:r>
    </w:p>
    <w:p w14:paraId="7AAA88E3" w14:textId="4EA141AA" w:rsidR="00810A35" w:rsidRPr="006F22BA" w:rsidRDefault="000129B9" w:rsidP="006F22BA">
      <w:pPr>
        <w:spacing w:line="360" w:lineRule="auto"/>
        <w:ind w:left="360"/>
        <w:rPr>
          <w:rFonts w:ascii="Arial" w:hAnsi="Arial"/>
          <w:b/>
          <w:sz w:val="20"/>
          <w:szCs w:val="20"/>
        </w:rPr>
      </w:pPr>
      <w:r w:rsidRPr="00C650D6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</w:t>
      </w:r>
      <w:r w:rsidR="0090413E">
        <w:rPr>
          <w:rFonts w:ascii="Arial" w:hAnsi="Arial" w:cs="Arial"/>
          <w:sz w:val="20"/>
          <w:szCs w:val="20"/>
        </w:rPr>
        <w:t>Mild i</w:t>
      </w:r>
      <w:r w:rsidR="00A33D0E">
        <w:rPr>
          <w:rFonts w:ascii="Arial" w:hAnsi="Arial" w:cs="Arial"/>
          <w:sz w:val="20"/>
          <w:szCs w:val="20"/>
        </w:rPr>
        <w:t>nherited thrombophilia,</w:t>
      </w:r>
      <w:r w:rsidR="00D902B5" w:rsidRPr="00E76075">
        <w:rPr>
          <w:rFonts w:ascii="Arial" w:hAnsi="Arial" w:cs="Arial"/>
          <w:sz w:val="20"/>
          <w:szCs w:val="20"/>
        </w:rPr>
        <w:t xml:space="preserve"> one of</w:t>
      </w:r>
      <w:r w:rsidR="00BD325A" w:rsidRPr="00E76075">
        <w:rPr>
          <w:rFonts w:ascii="Arial" w:hAnsi="Arial" w:cs="Arial"/>
          <w:sz w:val="20"/>
          <w:szCs w:val="20"/>
        </w:rPr>
        <w:t>:</w:t>
      </w:r>
      <w:r w:rsidR="00083174" w:rsidRPr="00083174">
        <w:rPr>
          <w:rFonts w:ascii="Arial" w:hAnsi="Arial"/>
          <w:b/>
          <w:noProof/>
          <w:sz w:val="20"/>
          <w:szCs w:val="20"/>
        </w:rPr>
        <w:t xml:space="preserve"> </w:t>
      </w:r>
    </w:p>
    <w:p w14:paraId="371967EE" w14:textId="77777777" w:rsidR="00BD325A" w:rsidRPr="0090413E" w:rsidRDefault="00193724" w:rsidP="006F22BA">
      <w:pPr>
        <w:tabs>
          <w:tab w:val="left" w:pos="3000"/>
          <w:tab w:val="left" w:pos="8100"/>
          <w:tab w:val="left" w:pos="120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 xml:space="preserve">                    </w:t>
      </w:r>
      <w:r w:rsidR="00173265" w:rsidRPr="00C650D6">
        <w:rPr>
          <w:sz w:val="22"/>
          <w:szCs w:val="22"/>
        </w:rPr>
        <w:sym w:font="Wingdings 2" w:char="F0A3"/>
      </w:r>
      <w:r w:rsidR="00062BFE" w:rsidRPr="0090413E">
        <w:rPr>
          <w:rFonts w:ascii="Arial" w:hAnsi="Arial" w:cs="Arial"/>
          <w:sz w:val="22"/>
          <w:szCs w:val="22"/>
        </w:rPr>
        <w:t xml:space="preserve"> </w:t>
      </w:r>
      <w:r w:rsidR="00062BFE" w:rsidRPr="0090413E">
        <w:rPr>
          <w:rFonts w:ascii="Arial" w:hAnsi="Arial" w:cs="Arial"/>
          <w:sz w:val="18"/>
          <w:szCs w:val="18"/>
        </w:rPr>
        <w:t xml:space="preserve"> </w:t>
      </w:r>
      <w:r w:rsidR="00BD325A" w:rsidRPr="0090413E">
        <w:rPr>
          <w:rFonts w:ascii="Arial" w:hAnsi="Arial" w:cs="Arial"/>
          <w:sz w:val="20"/>
          <w:szCs w:val="20"/>
        </w:rPr>
        <w:t>He</w:t>
      </w:r>
      <w:r w:rsidR="00A33D0E" w:rsidRPr="0090413E">
        <w:rPr>
          <w:rFonts w:ascii="Arial" w:hAnsi="Arial" w:cs="Arial"/>
          <w:sz w:val="20"/>
          <w:szCs w:val="20"/>
        </w:rPr>
        <w:t>terozygous factor V Leiden</w:t>
      </w:r>
      <w:r w:rsidR="00A33D0E" w:rsidRPr="0090413E">
        <w:rPr>
          <w:rFonts w:ascii="Arial" w:hAnsi="Arial" w:cs="Arial"/>
          <w:sz w:val="18"/>
          <w:szCs w:val="18"/>
        </w:rPr>
        <w:t xml:space="preserve"> </w:t>
      </w:r>
    </w:p>
    <w:p w14:paraId="64B4E2A3" w14:textId="34D01E02" w:rsidR="00BD325A" w:rsidRPr="0090413E" w:rsidRDefault="00193724" w:rsidP="006F22BA">
      <w:pPr>
        <w:tabs>
          <w:tab w:val="left" w:pos="3000"/>
          <w:tab w:val="left" w:pos="8100"/>
          <w:tab w:val="left" w:pos="120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                   </w:t>
      </w:r>
      <w:r w:rsidR="00062BFE" w:rsidRPr="00C650D6">
        <w:rPr>
          <w:sz w:val="22"/>
          <w:szCs w:val="22"/>
        </w:rPr>
        <w:sym w:font="Wingdings 2" w:char="F0A3"/>
      </w:r>
      <w:r w:rsidR="00062BFE" w:rsidRPr="0090413E">
        <w:rPr>
          <w:rFonts w:ascii="Arial" w:hAnsi="Arial" w:cs="Arial"/>
          <w:sz w:val="22"/>
          <w:szCs w:val="22"/>
        </w:rPr>
        <w:t xml:space="preserve"> </w:t>
      </w:r>
      <w:r w:rsidR="00062BFE" w:rsidRPr="0090413E">
        <w:rPr>
          <w:rFonts w:ascii="Arial" w:hAnsi="Arial" w:cs="Arial"/>
          <w:sz w:val="18"/>
          <w:szCs w:val="18"/>
        </w:rPr>
        <w:t xml:space="preserve"> </w:t>
      </w:r>
      <w:r w:rsidR="00BD325A" w:rsidRPr="0090413E">
        <w:rPr>
          <w:rFonts w:ascii="Arial" w:hAnsi="Arial" w:cs="Arial"/>
          <w:sz w:val="20"/>
          <w:szCs w:val="20"/>
        </w:rPr>
        <w:t>Heterozygous prothrombin gene mutation</w:t>
      </w:r>
    </w:p>
    <w:p w14:paraId="0A676481" w14:textId="77777777" w:rsidR="00BD325A" w:rsidRPr="0090413E" w:rsidRDefault="00193724" w:rsidP="006F22BA">
      <w:pPr>
        <w:tabs>
          <w:tab w:val="left" w:pos="3000"/>
          <w:tab w:val="left" w:pos="8100"/>
          <w:tab w:val="left" w:pos="1206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                   </w:t>
      </w:r>
      <w:r w:rsidR="00062BFE" w:rsidRPr="00C650D6">
        <w:rPr>
          <w:sz w:val="22"/>
          <w:szCs w:val="22"/>
        </w:rPr>
        <w:sym w:font="Wingdings 2" w:char="F0A3"/>
      </w:r>
      <w:r w:rsidR="00062BFE" w:rsidRPr="0090413E">
        <w:rPr>
          <w:rFonts w:ascii="Arial" w:hAnsi="Arial" w:cs="Arial"/>
          <w:sz w:val="18"/>
          <w:szCs w:val="18"/>
        </w:rPr>
        <w:t xml:space="preserve">  </w:t>
      </w:r>
      <w:r w:rsidR="00BD325A" w:rsidRPr="0090413E">
        <w:rPr>
          <w:rFonts w:ascii="Arial" w:hAnsi="Arial" w:cs="Arial"/>
          <w:sz w:val="20"/>
          <w:szCs w:val="20"/>
        </w:rPr>
        <w:t xml:space="preserve">Protein C deficiency </w:t>
      </w:r>
    </w:p>
    <w:p w14:paraId="3B8761CF" w14:textId="5E2E8313" w:rsidR="00BD325A" w:rsidRPr="0090413E" w:rsidRDefault="00193724" w:rsidP="006F22BA">
      <w:pPr>
        <w:tabs>
          <w:tab w:val="left" w:pos="3000"/>
          <w:tab w:val="left" w:pos="8100"/>
          <w:tab w:val="left" w:pos="1206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sz w:val="22"/>
          <w:szCs w:val="22"/>
        </w:rPr>
        <w:t xml:space="preserve">                    </w:t>
      </w:r>
      <w:r w:rsidR="00062BFE" w:rsidRPr="00C650D6">
        <w:rPr>
          <w:sz w:val="22"/>
          <w:szCs w:val="22"/>
        </w:rPr>
        <w:sym w:font="Wingdings 2" w:char="F0A3"/>
      </w:r>
      <w:r w:rsidR="00062BFE" w:rsidRPr="0090413E">
        <w:rPr>
          <w:rFonts w:ascii="Arial" w:hAnsi="Arial" w:cs="Arial"/>
          <w:sz w:val="22"/>
          <w:szCs w:val="22"/>
        </w:rPr>
        <w:t xml:space="preserve"> </w:t>
      </w:r>
      <w:r w:rsidR="00062BFE" w:rsidRPr="0090413E">
        <w:rPr>
          <w:rFonts w:ascii="Arial" w:hAnsi="Arial" w:cs="Arial"/>
          <w:sz w:val="18"/>
          <w:szCs w:val="18"/>
        </w:rPr>
        <w:t xml:space="preserve"> </w:t>
      </w:r>
      <w:r w:rsidR="00BD325A" w:rsidRPr="0090413E">
        <w:rPr>
          <w:rFonts w:ascii="Arial" w:hAnsi="Arial" w:cs="Arial"/>
          <w:sz w:val="20"/>
          <w:szCs w:val="20"/>
        </w:rPr>
        <w:t xml:space="preserve">Protein S deficiency </w:t>
      </w:r>
    </w:p>
    <w:p w14:paraId="681B4108" w14:textId="6F2F03F2" w:rsidR="00810A35" w:rsidRDefault="000129B9" w:rsidP="006F22BA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line="360" w:lineRule="auto"/>
        <w:ind w:firstLine="360"/>
        <w:rPr>
          <w:rFonts w:ascii="Arial" w:hAnsi="Arial" w:cs="Arial"/>
          <w:b/>
        </w:rPr>
      </w:pPr>
      <w:r w:rsidRPr="00C650D6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</w:t>
      </w:r>
      <w:r w:rsidR="00A33D0E" w:rsidRPr="00062BFE">
        <w:rPr>
          <w:rFonts w:ascii="Arial" w:hAnsi="Arial"/>
          <w:sz w:val="20"/>
          <w:szCs w:val="20"/>
        </w:rPr>
        <w:t>Bedrest</w:t>
      </w:r>
      <w:r w:rsidR="0090413E">
        <w:rPr>
          <w:rFonts w:ascii="Arial" w:hAnsi="Arial"/>
          <w:sz w:val="20"/>
          <w:szCs w:val="20"/>
        </w:rPr>
        <w:t xml:space="preserve"> for </w:t>
      </w:r>
      <w:r w:rsidR="0090413E" w:rsidRPr="0090413E">
        <w:rPr>
          <w:rFonts w:ascii="Arial" w:eastAsia="MS Gothic" w:hAnsi="Arial" w:cs="Arial"/>
          <w:color w:val="000000"/>
          <w:sz w:val="20"/>
          <w:szCs w:val="20"/>
        </w:rPr>
        <w:t>≥</w:t>
      </w:r>
      <w:r w:rsidR="0090413E" w:rsidRPr="0090413E">
        <w:rPr>
          <w:rFonts w:ascii="Arial" w:hAnsi="Arial" w:cs="Arial"/>
          <w:sz w:val="20"/>
          <w:szCs w:val="20"/>
        </w:rPr>
        <w:t xml:space="preserve">7 days </w:t>
      </w:r>
      <w:r w:rsidR="0090413E" w:rsidRPr="00C650D6">
        <w:rPr>
          <w:rFonts w:ascii="Arial" w:hAnsi="Arial"/>
          <w:sz w:val="20"/>
          <w:szCs w:val="20"/>
        </w:rPr>
        <w:t>during</w:t>
      </w:r>
      <w:r w:rsidR="0090413E">
        <w:rPr>
          <w:rFonts w:ascii="Arial" w:hAnsi="Arial"/>
          <w:sz w:val="20"/>
          <w:szCs w:val="20"/>
        </w:rPr>
        <w:t xml:space="preserve"> </w:t>
      </w:r>
      <w:r w:rsidR="0090413E" w:rsidRPr="00C650D6">
        <w:rPr>
          <w:rFonts w:ascii="Arial" w:hAnsi="Arial"/>
          <w:sz w:val="20"/>
          <w:szCs w:val="20"/>
        </w:rPr>
        <w:t>pregnancy</w:t>
      </w:r>
      <w:r w:rsidR="00BD325A" w:rsidRPr="00C34248">
        <w:rPr>
          <w:rFonts w:ascii="Arial" w:hAnsi="Arial"/>
          <w:sz w:val="20"/>
          <w:szCs w:val="20"/>
        </w:rPr>
        <w:t xml:space="preserve"> </w:t>
      </w:r>
      <w:r w:rsidR="00BD325A" w:rsidRPr="00C650D6">
        <w:rPr>
          <w:rFonts w:ascii="Arial" w:hAnsi="Arial"/>
          <w:sz w:val="20"/>
          <w:szCs w:val="20"/>
        </w:rPr>
        <w:t>(</w:t>
      </w:r>
      <w:r w:rsidR="003A5DF4">
        <w:rPr>
          <w:rFonts w:ascii="Arial" w:hAnsi="Arial"/>
          <w:sz w:val="20"/>
          <w:szCs w:val="20"/>
        </w:rPr>
        <w:t>s</w:t>
      </w:r>
      <w:r w:rsidR="0090413E">
        <w:rPr>
          <w:rFonts w:ascii="Arial" w:hAnsi="Arial"/>
          <w:sz w:val="20"/>
          <w:szCs w:val="20"/>
        </w:rPr>
        <w:t xml:space="preserve">ignificantly reduced </w:t>
      </w:r>
      <w:r w:rsidR="0090413E" w:rsidRPr="0090413E">
        <w:rPr>
          <w:rFonts w:ascii="Arial" w:hAnsi="Arial" w:cs="Arial"/>
          <w:sz w:val="20"/>
          <w:szCs w:val="20"/>
        </w:rPr>
        <w:t>activity</w:t>
      </w:r>
      <w:r w:rsidR="0090413E">
        <w:rPr>
          <w:rFonts w:ascii="Arial" w:hAnsi="Arial" w:cs="Arial"/>
          <w:sz w:val="20"/>
          <w:szCs w:val="20"/>
        </w:rPr>
        <w:t xml:space="preserve">; </w:t>
      </w:r>
      <w:r w:rsidR="00446059" w:rsidRPr="00C650D6">
        <w:rPr>
          <w:rFonts w:ascii="Arial" w:hAnsi="Arial"/>
          <w:sz w:val="20"/>
          <w:szCs w:val="20"/>
        </w:rPr>
        <w:t>includ</w:t>
      </w:r>
      <w:r w:rsidR="00B81D84">
        <w:rPr>
          <w:rFonts w:ascii="Arial" w:hAnsi="Arial"/>
          <w:sz w:val="20"/>
          <w:szCs w:val="20"/>
        </w:rPr>
        <w:t xml:space="preserve">es </w:t>
      </w:r>
      <w:r w:rsidR="00ED51F3" w:rsidRPr="00C650D6">
        <w:rPr>
          <w:rFonts w:ascii="Arial" w:hAnsi="Arial"/>
          <w:sz w:val="20"/>
          <w:szCs w:val="20"/>
        </w:rPr>
        <w:t>bathroom privileges</w:t>
      </w:r>
      <w:r w:rsidR="00BD325A" w:rsidRPr="00C650D6">
        <w:rPr>
          <w:rFonts w:ascii="Arial" w:hAnsi="Arial"/>
          <w:sz w:val="20"/>
          <w:szCs w:val="20"/>
        </w:rPr>
        <w:t xml:space="preserve">) </w:t>
      </w:r>
    </w:p>
    <w:p w14:paraId="0C457A34" w14:textId="4EDEFF86" w:rsidR="00955F96" w:rsidRPr="00C02DB3" w:rsidRDefault="00955F96" w:rsidP="00B95EA0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line="360" w:lineRule="auto"/>
        <w:jc w:val="center"/>
        <w:rPr>
          <w:rFonts w:ascii="Arial" w:hAnsi="Arial" w:cs="Arial"/>
          <w:b/>
        </w:rPr>
      </w:pPr>
      <w:r w:rsidRPr="00C02DB3">
        <w:rPr>
          <w:rFonts w:ascii="Arial" w:hAnsi="Arial" w:cs="Arial"/>
          <w:b/>
        </w:rPr>
        <w:t>OR</w:t>
      </w:r>
    </w:p>
    <w:p w14:paraId="606DE01A" w14:textId="4695F9F6" w:rsidR="00BD325A" w:rsidRPr="0090413E" w:rsidRDefault="00E76075" w:rsidP="006F22BA">
      <w:pPr>
        <w:spacing w:line="360" w:lineRule="auto"/>
        <w:ind w:left="360"/>
        <w:outlineLvl w:val="0"/>
        <w:rPr>
          <w:rFonts w:ascii="Arial" w:hAnsi="Arial" w:cs="Arial"/>
          <w:b/>
          <w:sz w:val="22"/>
          <w:szCs w:val="22"/>
        </w:rPr>
      </w:pPr>
      <w:r w:rsidRPr="0090413E">
        <w:rPr>
          <w:rFonts w:ascii="Arial" w:hAnsi="Arial" w:cs="Arial"/>
          <w:b/>
          <w:sz w:val="22"/>
          <w:szCs w:val="22"/>
          <w:u w:val="single"/>
        </w:rPr>
        <w:t>TWO</w:t>
      </w:r>
      <w:r w:rsidRPr="0090413E">
        <w:rPr>
          <w:rFonts w:ascii="Arial" w:hAnsi="Arial" w:cs="Arial"/>
          <w:b/>
          <w:sz w:val="22"/>
          <w:szCs w:val="22"/>
        </w:rPr>
        <w:t xml:space="preserve"> </w:t>
      </w:r>
      <w:r w:rsidR="00DE451B">
        <w:rPr>
          <w:rFonts w:ascii="Arial" w:hAnsi="Arial" w:cs="Arial"/>
          <w:b/>
          <w:sz w:val="22"/>
          <w:szCs w:val="22"/>
        </w:rPr>
        <w:t>or more</w:t>
      </w:r>
      <w:r w:rsidRPr="0090413E">
        <w:rPr>
          <w:rFonts w:ascii="Arial" w:hAnsi="Arial" w:cs="Arial"/>
          <w:b/>
          <w:sz w:val="22"/>
          <w:szCs w:val="22"/>
        </w:rPr>
        <w:t>:</w:t>
      </w:r>
      <w:r w:rsidR="00BD325A" w:rsidRPr="0090413E">
        <w:rPr>
          <w:rFonts w:ascii="Arial" w:hAnsi="Arial"/>
          <w:b/>
          <w:sz w:val="22"/>
          <w:szCs w:val="22"/>
        </w:rPr>
        <w:tab/>
      </w:r>
    </w:p>
    <w:p w14:paraId="723B1CA9" w14:textId="11EA6EA3" w:rsidR="00BD325A" w:rsidRPr="00E76075" w:rsidRDefault="000129B9" w:rsidP="006F22BA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650D6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</w:t>
      </w:r>
      <w:r w:rsidR="00BD325A" w:rsidRPr="00E76075">
        <w:rPr>
          <w:rFonts w:ascii="Arial" w:hAnsi="Arial"/>
          <w:sz w:val="20"/>
          <w:szCs w:val="20"/>
        </w:rPr>
        <w:t xml:space="preserve">BMI </w:t>
      </w:r>
      <w:r w:rsidR="00BD325A" w:rsidRPr="00E76075">
        <w:rPr>
          <w:rFonts w:ascii="Arial" w:hAnsi="Arial"/>
          <w:sz w:val="20"/>
          <w:szCs w:val="20"/>
          <w:u w:val="single"/>
        </w:rPr>
        <w:t>&gt;</w:t>
      </w:r>
      <w:r w:rsidR="00BD325A" w:rsidRPr="00E76075">
        <w:rPr>
          <w:rFonts w:ascii="Arial" w:hAnsi="Arial"/>
          <w:sz w:val="20"/>
          <w:szCs w:val="20"/>
        </w:rPr>
        <w:t>30 kg/m</w:t>
      </w:r>
      <w:r w:rsidR="00BD325A" w:rsidRPr="00E76075">
        <w:rPr>
          <w:rFonts w:ascii="Arial" w:hAnsi="Arial"/>
          <w:sz w:val="20"/>
          <w:szCs w:val="20"/>
          <w:vertAlign w:val="superscript"/>
        </w:rPr>
        <w:t xml:space="preserve">2 </w:t>
      </w:r>
      <w:r w:rsidR="00400A5B" w:rsidRPr="00E76075">
        <w:rPr>
          <w:rFonts w:ascii="Arial" w:hAnsi="Arial" w:cs="Arial"/>
          <w:sz w:val="20"/>
          <w:szCs w:val="20"/>
        </w:rPr>
        <w:t>PRIOR</w:t>
      </w:r>
      <w:r w:rsidR="00BD325A" w:rsidRPr="00E76075">
        <w:rPr>
          <w:rFonts w:ascii="Arial" w:hAnsi="Arial" w:cs="Arial"/>
          <w:sz w:val="20"/>
          <w:szCs w:val="20"/>
        </w:rPr>
        <w:t xml:space="preserve"> to pregnancy</w:t>
      </w:r>
      <w:r w:rsidR="00117CCE">
        <w:rPr>
          <w:rFonts w:ascii="Arial" w:hAnsi="Arial" w:cs="Arial"/>
          <w:sz w:val="20"/>
          <w:szCs w:val="20"/>
        </w:rPr>
        <w:t xml:space="preserve"> </w:t>
      </w:r>
    </w:p>
    <w:p w14:paraId="60C769B7" w14:textId="051830A3" w:rsidR="00173265" w:rsidRDefault="000129B9" w:rsidP="006F22BA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line="360" w:lineRule="auto"/>
        <w:ind w:left="360"/>
        <w:rPr>
          <w:rFonts w:ascii="Arial" w:hAnsi="Arial"/>
          <w:color w:val="000000" w:themeColor="text1"/>
          <w:sz w:val="20"/>
          <w:szCs w:val="20"/>
        </w:rPr>
      </w:pPr>
      <w:r w:rsidRPr="00C650D6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</w:t>
      </w:r>
      <w:r w:rsidR="00400A5B" w:rsidRPr="00E76075">
        <w:rPr>
          <w:rFonts w:ascii="Arial" w:hAnsi="Arial"/>
          <w:color w:val="000000" w:themeColor="text1"/>
          <w:sz w:val="20"/>
          <w:szCs w:val="20"/>
        </w:rPr>
        <w:t xml:space="preserve">Smoking </w:t>
      </w:r>
      <w:r w:rsidR="00400A5B" w:rsidRPr="00E76075">
        <w:rPr>
          <w:rFonts w:ascii="Arial" w:hAnsi="Arial"/>
          <w:color w:val="000000" w:themeColor="text1"/>
          <w:sz w:val="20"/>
          <w:szCs w:val="20"/>
          <w:u w:val="single"/>
        </w:rPr>
        <w:t>&gt;</w:t>
      </w:r>
      <w:r w:rsidR="00586206">
        <w:rPr>
          <w:rFonts w:ascii="Arial" w:hAnsi="Arial"/>
          <w:color w:val="000000" w:themeColor="text1"/>
          <w:sz w:val="20"/>
          <w:szCs w:val="20"/>
        </w:rPr>
        <w:t>5 cigarettes</w:t>
      </w:r>
      <w:r w:rsidR="00446059">
        <w:rPr>
          <w:rFonts w:ascii="Arial" w:hAnsi="Arial"/>
          <w:color w:val="000000" w:themeColor="text1"/>
          <w:sz w:val="20"/>
          <w:szCs w:val="20"/>
        </w:rPr>
        <w:t>/day</w:t>
      </w:r>
      <w:r w:rsidR="00586206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117CCE">
        <w:rPr>
          <w:rFonts w:ascii="Arial" w:hAnsi="Arial"/>
          <w:color w:val="000000" w:themeColor="text1"/>
          <w:sz w:val="20"/>
          <w:szCs w:val="20"/>
        </w:rPr>
        <w:t>in the past 12 months</w:t>
      </w:r>
    </w:p>
    <w:p w14:paraId="5D2F8817" w14:textId="4C646549" w:rsidR="00400A5B" w:rsidRPr="00062BFE" w:rsidRDefault="000129B9" w:rsidP="006F22BA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line="360" w:lineRule="auto"/>
        <w:ind w:left="360"/>
        <w:rPr>
          <w:rFonts w:ascii="Arial" w:hAnsi="Arial"/>
          <w:sz w:val="20"/>
          <w:szCs w:val="20"/>
        </w:rPr>
      </w:pPr>
      <w:r w:rsidRPr="00C650D6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</w:t>
      </w:r>
      <w:r w:rsidR="00400A5B" w:rsidRPr="00E76075">
        <w:rPr>
          <w:rFonts w:ascii="Arial" w:hAnsi="Arial"/>
          <w:sz w:val="20"/>
          <w:szCs w:val="20"/>
        </w:rPr>
        <w:t xml:space="preserve">Previous </w:t>
      </w:r>
      <w:r w:rsidR="00400A5B" w:rsidRPr="00062BFE">
        <w:rPr>
          <w:rFonts w:ascii="Arial" w:hAnsi="Arial"/>
          <w:sz w:val="20"/>
          <w:szCs w:val="20"/>
        </w:rPr>
        <w:t xml:space="preserve">superficial vein thrombosis </w:t>
      </w:r>
      <w:r w:rsidR="00400A5B" w:rsidRPr="00C650D6">
        <w:rPr>
          <w:rFonts w:ascii="Arial" w:hAnsi="Arial"/>
          <w:sz w:val="20"/>
          <w:szCs w:val="20"/>
        </w:rPr>
        <w:t>(</w:t>
      </w:r>
      <w:r w:rsidR="00DE1D39" w:rsidRPr="00C650D6">
        <w:rPr>
          <w:rFonts w:ascii="Arial" w:hAnsi="Arial"/>
          <w:sz w:val="20"/>
          <w:szCs w:val="20"/>
        </w:rPr>
        <w:t>n</w:t>
      </w:r>
      <w:r w:rsidR="00400A5B" w:rsidRPr="00C650D6">
        <w:rPr>
          <w:rFonts w:ascii="Arial" w:hAnsi="Arial"/>
          <w:sz w:val="20"/>
          <w:szCs w:val="20"/>
        </w:rPr>
        <w:t xml:space="preserve">ot DVT or </w:t>
      </w:r>
      <w:r w:rsidR="00626665">
        <w:rPr>
          <w:rFonts w:ascii="Arial" w:hAnsi="Arial"/>
          <w:sz w:val="20"/>
          <w:szCs w:val="20"/>
        </w:rPr>
        <w:t xml:space="preserve">only </w:t>
      </w:r>
      <w:r w:rsidR="00400A5B" w:rsidRPr="00C650D6">
        <w:rPr>
          <w:rFonts w:ascii="Arial" w:hAnsi="Arial"/>
          <w:sz w:val="20"/>
          <w:szCs w:val="20"/>
        </w:rPr>
        <w:t>varicose veins)</w:t>
      </w:r>
    </w:p>
    <w:p w14:paraId="0384C8CE" w14:textId="13D0CF93" w:rsidR="00400A5B" w:rsidRPr="00062BFE" w:rsidRDefault="000129B9" w:rsidP="006F22BA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line="360" w:lineRule="auto"/>
        <w:ind w:left="360"/>
        <w:rPr>
          <w:rFonts w:ascii="Arial" w:hAnsi="Arial" w:cs="Arial"/>
          <w:b/>
          <w:noProof/>
          <w:sz w:val="20"/>
          <w:szCs w:val="20"/>
        </w:rPr>
      </w:pPr>
      <w:r w:rsidRPr="00C650D6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</w:t>
      </w:r>
      <w:r w:rsidR="00400A5B" w:rsidRPr="00062BFE">
        <w:rPr>
          <w:rFonts w:ascii="Arial" w:hAnsi="Arial"/>
          <w:color w:val="000000" w:themeColor="text1"/>
          <w:sz w:val="20"/>
          <w:szCs w:val="20"/>
        </w:rPr>
        <w:t xml:space="preserve">Pre-eclampsia </w:t>
      </w:r>
      <w:r w:rsidR="00400A5B" w:rsidRPr="00C650D6">
        <w:rPr>
          <w:rFonts w:ascii="Arial" w:hAnsi="Arial"/>
          <w:color w:val="000000" w:themeColor="text1"/>
          <w:sz w:val="20"/>
          <w:szCs w:val="20"/>
        </w:rPr>
        <w:t xml:space="preserve">(BP ≥140mmHg and/or ≥90mmHg </w:t>
      </w:r>
      <w:r w:rsidR="00115B6E" w:rsidRPr="006F22BA">
        <w:rPr>
          <w:rFonts w:ascii="Arial" w:hAnsi="Arial"/>
          <w:b/>
          <w:color w:val="000000" w:themeColor="text1"/>
          <w:sz w:val="20"/>
          <w:szCs w:val="20"/>
        </w:rPr>
        <w:t>AND</w:t>
      </w:r>
      <w:r w:rsidR="00115B6E" w:rsidRPr="00C650D6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400A5B" w:rsidRPr="00C650D6">
        <w:rPr>
          <w:rFonts w:ascii="Arial" w:hAnsi="Arial"/>
          <w:color w:val="000000" w:themeColor="text1"/>
          <w:sz w:val="20"/>
          <w:szCs w:val="20"/>
        </w:rPr>
        <w:t>proteinuria</w:t>
      </w:r>
      <w:r w:rsidR="00833FBD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DE451B">
        <w:rPr>
          <w:rFonts w:ascii="Arial" w:hAnsi="Arial"/>
          <w:color w:val="000000" w:themeColor="text1"/>
          <w:sz w:val="20"/>
          <w:szCs w:val="20"/>
        </w:rPr>
        <w:t xml:space="preserve">with urine PCR </w:t>
      </w:r>
      <w:r w:rsidR="00DE451B" w:rsidRPr="00C650D6">
        <w:rPr>
          <w:rFonts w:ascii="Arial" w:hAnsi="Arial"/>
          <w:color w:val="000000" w:themeColor="text1"/>
          <w:sz w:val="20"/>
          <w:szCs w:val="20"/>
        </w:rPr>
        <w:t>≥</w:t>
      </w:r>
      <w:r w:rsidR="00833FBD">
        <w:rPr>
          <w:rFonts w:ascii="Arial" w:hAnsi="Arial"/>
          <w:color w:val="000000" w:themeColor="text1"/>
          <w:sz w:val="20"/>
          <w:szCs w:val="20"/>
        </w:rPr>
        <w:t>0.030</w:t>
      </w:r>
      <w:r w:rsidR="00DE451B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833FBD">
        <w:rPr>
          <w:rFonts w:ascii="Arial" w:hAnsi="Arial"/>
          <w:color w:val="000000" w:themeColor="text1"/>
          <w:sz w:val="20"/>
          <w:szCs w:val="20"/>
        </w:rPr>
        <w:t>g/mmol</w:t>
      </w:r>
      <w:r w:rsidR="00400A5B" w:rsidRPr="00C650D6">
        <w:rPr>
          <w:rFonts w:ascii="Arial" w:hAnsi="Arial"/>
          <w:color w:val="000000" w:themeColor="text1"/>
          <w:sz w:val="20"/>
          <w:szCs w:val="20"/>
        </w:rPr>
        <w:t>)</w:t>
      </w:r>
      <w:r w:rsidR="00400A5B" w:rsidRPr="00062BFE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18183046" w14:textId="4CB80122" w:rsidR="00586206" w:rsidRPr="00062BFE" w:rsidRDefault="000129B9" w:rsidP="006F22BA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C650D6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</w:t>
      </w:r>
      <w:r w:rsidR="00586206" w:rsidRPr="00062BFE">
        <w:rPr>
          <w:rFonts w:ascii="Arial" w:hAnsi="Arial"/>
          <w:color w:val="000000" w:themeColor="text1"/>
          <w:sz w:val="20"/>
          <w:szCs w:val="20"/>
        </w:rPr>
        <w:t xml:space="preserve">Current pregnancy ending in stillbirth </w:t>
      </w:r>
      <w:r w:rsidR="00586206" w:rsidRPr="00C650D6">
        <w:rPr>
          <w:rFonts w:ascii="Arial" w:hAnsi="Arial"/>
          <w:color w:val="000000" w:themeColor="text1"/>
          <w:sz w:val="20"/>
          <w:szCs w:val="20"/>
        </w:rPr>
        <w:t>(&gt;20 weeks gestation)</w:t>
      </w:r>
      <w:r w:rsidR="00586206" w:rsidRPr="00062BFE">
        <w:rPr>
          <w:rFonts w:ascii="Arial" w:hAnsi="Arial" w:cs="Arial"/>
          <w:b/>
          <w:noProof/>
          <w:sz w:val="20"/>
          <w:szCs w:val="20"/>
        </w:rPr>
        <w:t xml:space="preserve"> </w:t>
      </w:r>
    </w:p>
    <w:p w14:paraId="7300B210" w14:textId="778B3883" w:rsidR="00117CCE" w:rsidRDefault="000129B9" w:rsidP="006F22BA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line="360" w:lineRule="auto"/>
        <w:ind w:left="360"/>
        <w:rPr>
          <w:rFonts w:ascii="Arial" w:hAnsi="Arial"/>
          <w:sz w:val="20"/>
          <w:szCs w:val="20"/>
        </w:rPr>
      </w:pPr>
      <w:r w:rsidRPr="00C650D6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</w:t>
      </w:r>
      <w:r w:rsidR="00586206">
        <w:rPr>
          <w:rFonts w:ascii="Arial" w:hAnsi="Arial"/>
          <w:sz w:val="20"/>
          <w:szCs w:val="20"/>
        </w:rPr>
        <w:t>Unplanned</w:t>
      </w:r>
      <w:r w:rsidR="00E76075">
        <w:rPr>
          <w:rFonts w:ascii="Arial" w:hAnsi="Arial"/>
          <w:sz w:val="20"/>
          <w:szCs w:val="20"/>
        </w:rPr>
        <w:t xml:space="preserve"> </w:t>
      </w:r>
      <w:r w:rsidR="00586206">
        <w:rPr>
          <w:rFonts w:ascii="Arial" w:hAnsi="Arial"/>
          <w:sz w:val="20"/>
          <w:szCs w:val="20"/>
        </w:rPr>
        <w:t>cesarean delivery</w:t>
      </w:r>
      <w:r w:rsidR="00BD325A" w:rsidRPr="00E76075">
        <w:rPr>
          <w:rFonts w:ascii="Arial" w:hAnsi="Arial"/>
          <w:sz w:val="20"/>
          <w:szCs w:val="20"/>
        </w:rPr>
        <w:t xml:space="preserve"> </w:t>
      </w:r>
      <w:r w:rsidR="0090413E">
        <w:rPr>
          <w:rFonts w:ascii="Arial" w:hAnsi="Arial"/>
          <w:sz w:val="20"/>
          <w:szCs w:val="20"/>
        </w:rPr>
        <w:t>in current pregnancy</w:t>
      </w:r>
    </w:p>
    <w:p w14:paraId="7CBBF856" w14:textId="5986F06D" w:rsidR="00BD325A" w:rsidRPr="00E76075" w:rsidRDefault="000129B9" w:rsidP="006F22BA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line="276" w:lineRule="auto"/>
        <w:ind w:left="360"/>
        <w:rPr>
          <w:rFonts w:ascii="Arial" w:hAnsi="Arial"/>
          <w:sz w:val="20"/>
          <w:szCs w:val="20"/>
        </w:rPr>
      </w:pPr>
      <w:r w:rsidRPr="00C650D6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</w:t>
      </w:r>
      <w:r w:rsidR="00BD325A" w:rsidRPr="00E76075">
        <w:rPr>
          <w:rFonts w:ascii="Arial" w:hAnsi="Arial"/>
          <w:color w:val="000000" w:themeColor="text1"/>
          <w:sz w:val="20"/>
          <w:szCs w:val="20"/>
        </w:rPr>
        <w:t xml:space="preserve">Infant birth </w:t>
      </w:r>
      <w:r w:rsidR="00BD325A" w:rsidRPr="00E76075">
        <w:rPr>
          <w:rFonts w:ascii="Arial" w:hAnsi="Arial"/>
          <w:sz w:val="20"/>
          <w:szCs w:val="20"/>
        </w:rPr>
        <w:t>weight &lt;3</w:t>
      </w:r>
      <w:r w:rsidR="00BD325A" w:rsidRPr="00E76075">
        <w:rPr>
          <w:rFonts w:ascii="Arial" w:hAnsi="Arial"/>
          <w:sz w:val="20"/>
          <w:szCs w:val="20"/>
          <w:vertAlign w:val="superscript"/>
        </w:rPr>
        <w:t>rd</w:t>
      </w:r>
      <w:r w:rsidR="0023653C" w:rsidRPr="00E76075">
        <w:rPr>
          <w:rFonts w:ascii="Arial" w:hAnsi="Arial"/>
          <w:sz w:val="20"/>
          <w:szCs w:val="20"/>
        </w:rPr>
        <w:t xml:space="preserve"> percentile </w:t>
      </w:r>
      <w:r w:rsidR="00BD325A" w:rsidRPr="00E76075">
        <w:rPr>
          <w:rFonts w:ascii="Arial" w:hAnsi="Arial"/>
          <w:sz w:val="20"/>
          <w:szCs w:val="20"/>
        </w:rPr>
        <w:t>adjusted for sex and gestational age</w:t>
      </w:r>
    </w:p>
    <w:tbl>
      <w:tblPr>
        <w:tblStyle w:val="TableGrid"/>
        <w:tblpPr w:leftFromText="180" w:rightFromText="180" w:vertAnchor="text" w:horzAnchor="margin" w:tblpY="204"/>
        <w:tblW w:w="109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3"/>
        <w:gridCol w:w="532"/>
        <w:gridCol w:w="532"/>
        <w:gridCol w:w="532"/>
        <w:gridCol w:w="532"/>
        <w:gridCol w:w="532"/>
        <w:gridCol w:w="532"/>
        <w:gridCol w:w="532"/>
        <w:gridCol w:w="532"/>
        <w:gridCol w:w="533"/>
        <w:gridCol w:w="9"/>
      </w:tblGrid>
      <w:tr w:rsidR="00833FBD" w14:paraId="2AD2E9FA" w14:textId="77777777" w:rsidTr="00616C16">
        <w:trPr>
          <w:trHeight w:val="264"/>
        </w:trPr>
        <w:tc>
          <w:tcPr>
            <w:tcW w:w="838" w:type="dxa"/>
            <w:vMerge w:val="restart"/>
          </w:tcPr>
          <w:p w14:paraId="77111CB6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outlineLvl w:val="0"/>
              <w:rPr>
                <w:rFonts w:ascii="Arial" w:hAnsi="Arial"/>
                <w:b/>
                <w:sz w:val="16"/>
                <w:szCs w:val="16"/>
              </w:rPr>
            </w:pPr>
          </w:p>
          <w:p w14:paraId="668779F6" w14:textId="77777777" w:rsidR="00833FBD" w:rsidRPr="00DD7E5C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Sex</w:t>
            </w:r>
          </w:p>
        </w:tc>
        <w:tc>
          <w:tcPr>
            <w:tcW w:w="10119" w:type="dxa"/>
            <w:gridSpan w:val="20"/>
          </w:tcPr>
          <w:p w14:paraId="765EB857" w14:textId="77777777" w:rsidR="00833FBD" w:rsidRPr="00DD7E5C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INTERGROWTH International Chart: </w:t>
            </w:r>
            <w:r w:rsidRPr="00DD7E5C">
              <w:rPr>
                <w:rFonts w:ascii="Arial" w:hAnsi="Arial"/>
                <w:b/>
                <w:sz w:val="18"/>
                <w:szCs w:val="18"/>
              </w:rPr>
              <w:t>3</w:t>
            </w:r>
            <w:r w:rsidRPr="00DD7E5C">
              <w:rPr>
                <w:rFonts w:ascii="Arial" w:hAnsi="Arial"/>
                <w:b/>
                <w:sz w:val="18"/>
                <w:szCs w:val="18"/>
                <w:vertAlign w:val="superscript"/>
              </w:rPr>
              <w:t>rd</w:t>
            </w:r>
            <w:r w:rsidRPr="00DD7E5C">
              <w:rPr>
                <w:rFonts w:ascii="Arial" w:hAnsi="Arial"/>
                <w:b/>
                <w:sz w:val="18"/>
                <w:szCs w:val="18"/>
              </w:rPr>
              <w:t xml:space="preserve"> Percentile Birth Weight According to Gestational Age </w:t>
            </w:r>
            <w:r>
              <w:rPr>
                <w:rFonts w:ascii="Arial" w:hAnsi="Arial"/>
                <w:b/>
                <w:sz w:val="18"/>
                <w:szCs w:val="18"/>
              </w:rPr>
              <w:t>(grams)</w:t>
            </w:r>
          </w:p>
        </w:tc>
      </w:tr>
      <w:tr w:rsidR="00833FBD" w14:paraId="257B2343" w14:textId="77777777" w:rsidTr="00616C16">
        <w:trPr>
          <w:gridAfter w:val="1"/>
          <w:wAfter w:w="9" w:type="dxa"/>
          <w:trHeight w:val="313"/>
        </w:trPr>
        <w:tc>
          <w:tcPr>
            <w:tcW w:w="838" w:type="dxa"/>
            <w:vMerge/>
          </w:tcPr>
          <w:p w14:paraId="7866E5C5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after="240" w:line="360" w:lineRule="auto"/>
              <w:outlineLvl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2" w:type="dxa"/>
            <w:vAlign w:val="center"/>
          </w:tcPr>
          <w:p w14:paraId="1E89C17C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532" w:type="dxa"/>
            <w:vAlign w:val="center"/>
          </w:tcPr>
          <w:p w14:paraId="25D082E5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532" w:type="dxa"/>
            <w:vAlign w:val="center"/>
          </w:tcPr>
          <w:p w14:paraId="4B3A64A8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</w:t>
            </w:r>
          </w:p>
        </w:tc>
        <w:tc>
          <w:tcPr>
            <w:tcW w:w="532" w:type="dxa"/>
            <w:vAlign w:val="center"/>
          </w:tcPr>
          <w:p w14:paraId="1A34563A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</w:t>
            </w:r>
          </w:p>
        </w:tc>
        <w:tc>
          <w:tcPr>
            <w:tcW w:w="532" w:type="dxa"/>
            <w:vAlign w:val="center"/>
          </w:tcPr>
          <w:p w14:paraId="64DCB6B3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28</w:t>
            </w:r>
          </w:p>
        </w:tc>
        <w:tc>
          <w:tcPr>
            <w:tcW w:w="532" w:type="dxa"/>
            <w:vAlign w:val="center"/>
          </w:tcPr>
          <w:p w14:paraId="0259E3BF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</w:t>
            </w:r>
          </w:p>
        </w:tc>
        <w:tc>
          <w:tcPr>
            <w:tcW w:w="532" w:type="dxa"/>
            <w:vAlign w:val="center"/>
          </w:tcPr>
          <w:p w14:paraId="4D82CD62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30</w:t>
            </w:r>
          </w:p>
        </w:tc>
        <w:tc>
          <w:tcPr>
            <w:tcW w:w="532" w:type="dxa"/>
            <w:vAlign w:val="center"/>
          </w:tcPr>
          <w:p w14:paraId="2E0E0EE2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31</w:t>
            </w:r>
          </w:p>
        </w:tc>
        <w:tc>
          <w:tcPr>
            <w:tcW w:w="532" w:type="dxa"/>
            <w:vAlign w:val="center"/>
          </w:tcPr>
          <w:p w14:paraId="6C5DBC41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32</w:t>
            </w:r>
          </w:p>
        </w:tc>
        <w:tc>
          <w:tcPr>
            <w:tcW w:w="533" w:type="dxa"/>
            <w:vAlign w:val="center"/>
          </w:tcPr>
          <w:p w14:paraId="630C06BE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33</w:t>
            </w:r>
          </w:p>
        </w:tc>
        <w:tc>
          <w:tcPr>
            <w:tcW w:w="532" w:type="dxa"/>
            <w:vAlign w:val="center"/>
          </w:tcPr>
          <w:p w14:paraId="5F6B8E0C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</w:t>
            </w:r>
          </w:p>
        </w:tc>
        <w:tc>
          <w:tcPr>
            <w:tcW w:w="532" w:type="dxa"/>
            <w:vAlign w:val="center"/>
          </w:tcPr>
          <w:p w14:paraId="3C355932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</w:t>
            </w:r>
          </w:p>
        </w:tc>
        <w:tc>
          <w:tcPr>
            <w:tcW w:w="532" w:type="dxa"/>
            <w:vAlign w:val="center"/>
          </w:tcPr>
          <w:p w14:paraId="65ABB026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</w:t>
            </w:r>
          </w:p>
        </w:tc>
        <w:tc>
          <w:tcPr>
            <w:tcW w:w="532" w:type="dxa"/>
            <w:vAlign w:val="center"/>
          </w:tcPr>
          <w:p w14:paraId="06918B9B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37</w:t>
            </w:r>
          </w:p>
        </w:tc>
        <w:tc>
          <w:tcPr>
            <w:tcW w:w="532" w:type="dxa"/>
            <w:vAlign w:val="center"/>
          </w:tcPr>
          <w:p w14:paraId="18A57F12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38</w:t>
            </w:r>
          </w:p>
        </w:tc>
        <w:tc>
          <w:tcPr>
            <w:tcW w:w="532" w:type="dxa"/>
            <w:vAlign w:val="center"/>
          </w:tcPr>
          <w:p w14:paraId="20088D23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</w:t>
            </w:r>
          </w:p>
        </w:tc>
        <w:tc>
          <w:tcPr>
            <w:tcW w:w="532" w:type="dxa"/>
            <w:vAlign w:val="center"/>
          </w:tcPr>
          <w:p w14:paraId="031B4904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40</w:t>
            </w:r>
          </w:p>
        </w:tc>
        <w:tc>
          <w:tcPr>
            <w:tcW w:w="532" w:type="dxa"/>
            <w:vAlign w:val="center"/>
          </w:tcPr>
          <w:p w14:paraId="48CCD500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41</w:t>
            </w:r>
          </w:p>
        </w:tc>
        <w:tc>
          <w:tcPr>
            <w:tcW w:w="533" w:type="dxa"/>
            <w:vAlign w:val="center"/>
          </w:tcPr>
          <w:p w14:paraId="751443D4" w14:textId="77777777" w:rsidR="00833FBD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jc w:val="center"/>
              <w:outlineLv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42</w:t>
            </w:r>
          </w:p>
        </w:tc>
      </w:tr>
      <w:tr w:rsidR="00D453B6" w14:paraId="4E07AE10" w14:textId="77777777" w:rsidTr="00616C16">
        <w:trPr>
          <w:gridAfter w:val="1"/>
          <w:wAfter w:w="9" w:type="dxa"/>
          <w:trHeight w:val="455"/>
        </w:trPr>
        <w:tc>
          <w:tcPr>
            <w:tcW w:w="838" w:type="dxa"/>
          </w:tcPr>
          <w:p w14:paraId="000495F0" w14:textId="77777777" w:rsidR="00833FBD" w:rsidRPr="00DD7E5C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outlineLvl w:val="0"/>
              <w:rPr>
                <w:rFonts w:ascii="Arial" w:hAnsi="Arial"/>
                <w:b/>
                <w:sz w:val="16"/>
                <w:szCs w:val="16"/>
              </w:rPr>
            </w:pPr>
            <w:r w:rsidRPr="00DD7E5C">
              <w:rPr>
                <w:rFonts w:ascii="Arial" w:hAnsi="Arial"/>
                <w:b/>
                <w:sz w:val="16"/>
                <w:szCs w:val="16"/>
              </w:rPr>
              <w:t>Male</w:t>
            </w:r>
          </w:p>
        </w:tc>
        <w:tc>
          <w:tcPr>
            <w:tcW w:w="532" w:type="dxa"/>
          </w:tcPr>
          <w:p w14:paraId="4AF8CE6F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440</w:t>
            </w:r>
          </w:p>
        </w:tc>
        <w:tc>
          <w:tcPr>
            <w:tcW w:w="532" w:type="dxa"/>
          </w:tcPr>
          <w:p w14:paraId="461465A5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510</w:t>
            </w:r>
          </w:p>
        </w:tc>
        <w:tc>
          <w:tcPr>
            <w:tcW w:w="532" w:type="dxa"/>
          </w:tcPr>
          <w:p w14:paraId="178C532B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580</w:t>
            </w:r>
          </w:p>
        </w:tc>
        <w:tc>
          <w:tcPr>
            <w:tcW w:w="532" w:type="dxa"/>
          </w:tcPr>
          <w:p w14:paraId="7D5F657E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660</w:t>
            </w:r>
          </w:p>
        </w:tc>
        <w:tc>
          <w:tcPr>
            <w:tcW w:w="532" w:type="dxa"/>
          </w:tcPr>
          <w:p w14:paraId="4FC5A0E9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750</w:t>
            </w:r>
          </w:p>
        </w:tc>
        <w:tc>
          <w:tcPr>
            <w:tcW w:w="532" w:type="dxa"/>
          </w:tcPr>
          <w:p w14:paraId="6BBAFA83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840</w:t>
            </w:r>
          </w:p>
        </w:tc>
        <w:tc>
          <w:tcPr>
            <w:tcW w:w="532" w:type="dxa"/>
          </w:tcPr>
          <w:p w14:paraId="7F2954B2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950</w:t>
            </w:r>
          </w:p>
        </w:tc>
        <w:tc>
          <w:tcPr>
            <w:tcW w:w="532" w:type="dxa"/>
          </w:tcPr>
          <w:p w14:paraId="6FA31A16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1080</w:t>
            </w:r>
          </w:p>
        </w:tc>
        <w:tc>
          <w:tcPr>
            <w:tcW w:w="532" w:type="dxa"/>
          </w:tcPr>
          <w:p w14:paraId="5F2CADB5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1210</w:t>
            </w:r>
          </w:p>
        </w:tc>
        <w:tc>
          <w:tcPr>
            <w:tcW w:w="533" w:type="dxa"/>
          </w:tcPr>
          <w:p w14:paraId="5010F25D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1180</w:t>
            </w:r>
          </w:p>
        </w:tc>
        <w:tc>
          <w:tcPr>
            <w:tcW w:w="532" w:type="dxa"/>
          </w:tcPr>
          <w:p w14:paraId="352EAC0F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1450</w:t>
            </w:r>
          </w:p>
        </w:tc>
        <w:tc>
          <w:tcPr>
            <w:tcW w:w="532" w:type="dxa"/>
          </w:tcPr>
          <w:p w14:paraId="5A8B7FDC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1700</w:t>
            </w:r>
          </w:p>
        </w:tc>
        <w:tc>
          <w:tcPr>
            <w:tcW w:w="532" w:type="dxa"/>
          </w:tcPr>
          <w:p w14:paraId="34B4EE8B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1930</w:t>
            </w:r>
          </w:p>
        </w:tc>
        <w:tc>
          <w:tcPr>
            <w:tcW w:w="532" w:type="dxa"/>
          </w:tcPr>
          <w:p w14:paraId="1C301940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2130</w:t>
            </w:r>
          </w:p>
        </w:tc>
        <w:tc>
          <w:tcPr>
            <w:tcW w:w="532" w:type="dxa"/>
          </w:tcPr>
          <w:p w14:paraId="7C455C0D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2320</w:t>
            </w:r>
          </w:p>
        </w:tc>
        <w:tc>
          <w:tcPr>
            <w:tcW w:w="532" w:type="dxa"/>
          </w:tcPr>
          <w:p w14:paraId="0BE95A95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2490</w:t>
            </w:r>
          </w:p>
        </w:tc>
        <w:tc>
          <w:tcPr>
            <w:tcW w:w="532" w:type="dxa"/>
          </w:tcPr>
          <w:p w14:paraId="1244C359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2630</w:t>
            </w:r>
          </w:p>
        </w:tc>
        <w:tc>
          <w:tcPr>
            <w:tcW w:w="532" w:type="dxa"/>
          </w:tcPr>
          <w:p w14:paraId="7306F02A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2760</w:t>
            </w:r>
          </w:p>
        </w:tc>
        <w:tc>
          <w:tcPr>
            <w:tcW w:w="533" w:type="dxa"/>
          </w:tcPr>
          <w:p w14:paraId="6C387C5B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2880</w:t>
            </w:r>
          </w:p>
        </w:tc>
      </w:tr>
      <w:tr w:rsidR="00D453B6" w14:paraId="36666259" w14:textId="77777777" w:rsidTr="00616C16">
        <w:trPr>
          <w:gridAfter w:val="1"/>
          <w:wAfter w:w="9" w:type="dxa"/>
          <w:trHeight w:val="475"/>
        </w:trPr>
        <w:tc>
          <w:tcPr>
            <w:tcW w:w="838" w:type="dxa"/>
          </w:tcPr>
          <w:p w14:paraId="17AD7129" w14:textId="77777777" w:rsidR="00833FBD" w:rsidRPr="00DD7E5C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outlineLvl w:val="0"/>
              <w:rPr>
                <w:rFonts w:ascii="Arial" w:hAnsi="Arial"/>
                <w:b/>
                <w:sz w:val="16"/>
                <w:szCs w:val="16"/>
              </w:rPr>
            </w:pPr>
            <w:r w:rsidRPr="00DD7E5C">
              <w:rPr>
                <w:rFonts w:ascii="Arial" w:hAnsi="Arial"/>
                <w:b/>
                <w:sz w:val="16"/>
                <w:szCs w:val="16"/>
              </w:rPr>
              <w:t>Female</w:t>
            </w:r>
          </w:p>
        </w:tc>
        <w:tc>
          <w:tcPr>
            <w:tcW w:w="532" w:type="dxa"/>
          </w:tcPr>
          <w:p w14:paraId="73DAE119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420</w:t>
            </w:r>
          </w:p>
        </w:tc>
        <w:tc>
          <w:tcPr>
            <w:tcW w:w="532" w:type="dxa"/>
          </w:tcPr>
          <w:p w14:paraId="2EFA668E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480</w:t>
            </w:r>
          </w:p>
        </w:tc>
        <w:tc>
          <w:tcPr>
            <w:tcW w:w="532" w:type="dxa"/>
          </w:tcPr>
          <w:p w14:paraId="573D33C5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550</w:t>
            </w:r>
          </w:p>
        </w:tc>
        <w:tc>
          <w:tcPr>
            <w:tcW w:w="532" w:type="dxa"/>
          </w:tcPr>
          <w:p w14:paraId="61F7F2C4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620</w:t>
            </w:r>
          </w:p>
        </w:tc>
        <w:tc>
          <w:tcPr>
            <w:tcW w:w="532" w:type="dxa"/>
          </w:tcPr>
          <w:p w14:paraId="0029401E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700</w:t>
            </w:r>
          </w:p>
        </w:tc>
        <w:tc>
          <w:tcPr>
            <w:tcW w:w="532" w:type="dxa"/>
          </w:tcPr>
          <w:p w14:paraId="498D7C7D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800</w:t>
            </w:r>
          </w:p>
        </w:tc>
        <w:tc>
          <w:tcPr>
            <w:tcW w:w="532" w:type="dxa"/>
          </w:tcPr>
          <w:p w14:paraId="53EDAD17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900</w:t>
            </w:r>
          </w:p>
        </w:tc>
        <w:tc>
          <w:tcPr>
            <w:tcW w:w="532" w:type="dxa"/>
          </w:tcPr>
          <w:p w14:paraId="60161FDF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1020</w:t>
            </w:r>
          </w:p>
        </w:tc>
        <w:tc>
          <w:tcPr>
            <w:tcW w:w="532" w:type="dxa"/>
          </w:tcPr>
          <w:p w14:paraId="4BD1AA05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1140</w:t>
            </w:r>
          </w:p>
        </w:tc>
        <w:tc>
          <w:tcPr>
            <w:tcW w:w="533" w:type="dxa"/>
          </w:tcPr>
          <w:p w14:paraId="45744CE5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1200</w:t>
            </w:r>
          </w:p>
        </w:tc>
        <w:tc>
          <w:tcPr>
            <w:tcW w:w="532" w:type="dxa"/>
          </w:tcPr>
          <w:p w14:paraId="19B6C72F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1470</w:t>
            </w:r>
          </w:p>
        </w:tc>
        <w:tc>
          <w:tcPr>
            <w:tcW w:w="532" w:type="dxa"/>
          </w:tcPr>
          <w:p w14:paraId="14040F53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1710</w:t>
            </w:r>
          </w:p>
        </w:tc>
        <w:tc>
          <w:tcPr>
            <w:tcW w:w="532" w:type="dxa"/>
          </w:tcPr>
          <w:p w14:paraId="7ACC8DEF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1920</w:t>
            </w:r>
          </w:p>
        </w:tc>
        <w:tc>
          <w:tcPr>
            <w:tcW w:w="532" w:type="dxa"/>
          </w:tcPr>
          <w:p w14:paraId="146DFF2A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2110</w:t>
            </w:r>
          </w:p>
        </w:tc>
        <w:tc>
          <w:tcPr>
            <w:tcW w:w="532" w:type="dxa"/>
          </w:tcPr>
          <w:p w14:paraId="5AE2B31E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2280</w:t>
            </w:r>
          </w:p>
        </w:tc>
        <w:tc>
          <w:tcPr>
            <w:tcW w:w="532" w:type="dxa"/>
          </w:tcPr>
          <w:p w14:paraId="45FE5CF7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2420</w:t>
            </w:r>
          </w:p>
        </w:tc>
        <w:tc>
          <w:tcPr>
            <w:tcW w:w="532" w:type="dxa"/>
          </w:tcPr>
          <w:p w14:paraId="4A414C1E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2550</w:t>
            </w:r>
          </w:p>
        </w:tc>
        <w:tc>
          <w:tcPr>
            <w:tcW w:w="532" w:type="dxa"/>
          </w:tcPr>
          <w:p w14:paraId="4611F350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2650</w:t>
            </w:r>
          </w:p>
        </w:tc>
        <w:tc>
          <w:tcPr>
            <w:tcW w:w="533" w:type="dxa"/>
          </w:tcPr>
          <w:p w14:paraId="39B02ACA" w14:textId="77777777" w:rsidR="00833FBD" w:rsidRPr="00CC65FA" w:rsidRDefault="00833FBD" w:rsidP="00616C16">
            <w:pPr>
              <w:pStyle w:val="Header"/>
              <w:tabs>
                <w:tab w:val="left" w:pos="3780"/>
                <w:tab w:val="left" w:pos="4320"/>
                <w:tab w:val="left" w:pos="6000"/>
                <w:tab w:val="left" w:pos="7740"/>
                <w:tab w:val="left" w:pos="8550"/>
              </w:tabs>
              <w:spacing w:before="240" w:line="360" w:lineRule="auto"/>
              <w:jc w:val="center"/>
              <w:outlineLvl w:val="0"/>
              <w:rPr>
                <w:rFonts w:ascii="Arial" w:hAnsi="Arial"/>
                <w:sz w:val="14"/>
                <w:szCs w:val="14"/>
              </w:rPr>
            </w:pPr>
            <w:r w:rsidRPr="00CC65FA">
              <w:rPr>
                <w:rFonts w:ascii="Arial" w:hAnsi="Arial"/>
                <w:sz w:val="14"/>
                <w:szCs w:val="14"/>
              </w:rPr>
              <w:t>2740</w:t>
            </w:r>
          </w:p>
        </w:tc>
      </w:tr>
    </w:tbl>
    <w:p w14:paraId="7C88F8A7" w14:textId="77777777" w:rsidR="00DE451B" w:rsidRDefault="00DE451B" w:rsidP="006F22BA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line="360" w:lineRule="auto"/>
        <w:ind w:left="360"/>
        <w:rPr>
          <w:rFonts w:ascii="Arial" w:hAnsi="Arial"/>
          <w:sz w:val="20"/>
          <w:szCs w:val="20"/>
        </w:rPr>
      </w:pPr>
    </w:p>
    <w:p w14:paraId="05643E84" w14:textId="3C6E9A8B" w:rsidR="00C66646" w:rsidRPr="00AD6A46" w:rsidRDefault="000129B9" w:rsidP="006F22BA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line="360" w:lineRule="auto"/>
        <w:ind w:left="360"/>
        <w:rPr>
          <w:rFonts w:ascii="Arial" w:hAnsi="Arial"/>
          <w:sz w:val="20"/>
          <w:szCs w:val="20"/>
        </w:rPr>
      </w:pPr>
      <w:r w:rsidRPr="00C650D6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</w:t>
      </w:r>
      <w:r w:rsidR="00117CCE">
        <w:rPr>
          <w:rFonts w:ascii="Arial" w:hAnsi="Arial"/>
          <w:sz w:val="20"/>
          <w:szCs w:val="20"/>
        </w:rPr>
        <w:t xml:space="preserve">Intrapartum </w:t>
      </w:r>
      <w:r w:rsidR="00117CCE" w:rsidRPr="006F22BA">
        <w:rPr>
          <w:rFonts w:ascii="Arial" w:hAnsi="Arial"/>
          <w:sz w:val="20"/>
          <w:szCs w:val="20"/>
          <w:u w:val="single"/>
        </w:rPr>
        <w:t>or</w:t>
      </w:r>
      <w:r w:rsidR="00117CCE">
        <w:rPr>
          <w:rFonts w:ascii="Arial" w:hAnsi="Arial"/>
          <w:sz w:val="20"/>
          <w:szCs w:val="20"/>
        </w:rPr>
        <w:t xml:space="preserve"> p</w:t>
      </w:r>
      <w:r w:rsidR="00BF183E" w:rsidRPr="00E76075">
        <w:rPr>
          <w:rFonts w:ascii="Arial" w:hAnsi="Arial"/>
          <w:sz w:val="20"/>
          <w:szCs w:val="20"/>
        </w:rPr>
        <w:t>ostpartum infection</w:t>
      </w:r>
      <w:r w:rsidR="00446059">
        <w:rPr>
          <w:rFonts w:ascii="Arial" w:hAnsi="Arial"/>
          <w:sz w:val="20"/>
          <w:szCs w:val="20"/>
        </w:rPr>
        <w:t xml:space="preserve"> (includes chorioamnionitis)</w:t>
      </w:r>
    </w:p>
    <w:p w14:paraId="71BEF55D" w14:textId="514665AC" w:rsidR="00AD6A46" w:rsidRDefault="00AD6A46" w:rsidP="001E2A8B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line="360" w:lineRule="auto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="00157866"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 xml:space="preserve"> </w:t>
      </w:r>
      <w:r w:rsidR="00CB39DA" w:rsidRPr="006A799F">
        <w:rPr>
          <w:rFonts w:ascii="Arial" w:hAnsi="Arial" w:cs="Arial"/>
          <w:sz w:val="22"/>
          <w:szCs w:val="22"/>
        </w:rPr>
        <w:sym w:font="Wingdings 2" w:char="F0A3"/>
      </w:r>
      <w:r w:rsidR="00CB39DA" w:rsidRPr="00E76075" w:rsidDel="00CB39DA">
        <w:rPr>
          <w:rFonts w:ascii="Arial" w:hAnsi="Arial"/>
          <w:sz w:val="20"/>
          <w:szCs w:val="20"/>
        </w:rPr>
        <w:t xml:space="preserve"> </w:t>
      </w:r>
      <w:r w:rsidR="00116FA7">
        <w:rPr>
          <w:rFonts w:ascii="Arial" w:hAnsi="Arial"/>
          <w:sz w:val="20"/>
          <w:szCs w:val="20"/>
        </w:rPr>
        <w:t>Temp</w:t>
      </w:r>
      <w:r w:rsidR="00446059">
        <w:rPr>
          <w:rFonts w:ascii="Arial" w:hAnsi="Arial"/>
          <w:sz w:val="20"/>
          <w:szCs w:val="20"/>
        </w:rPr>
        <w:t>erature</w:t>
      </w:r>
      <w:r w:rsidRPr="00E76075">
        <w:rPr>
          <w:rFonts w:ascii="Arial" w:hAnsi="Arial"/>
          <w:sz w:val="20"/>
          <w:szCs w:val="20"/>
        </w:rPr>
        <w:t xml:space="preserve"> </w:t>
      </w:r>
      <w:r w:rsidR="00116FA7" w:rsidRPr="00116FA7">
        <w:rPr>
          <w:rFonts w:ascii="Arial" w:hAnsi="Arial"/>
          <w:sz w:val="20"/>
          <w:szCs w:val="20"/>
          <w:u w:val="single"/>
        </w:rPr>
        <w:t>&gt;</w:t>
      </w:r>
      <w:r w:rsidR="00116FA7" w:rsidRPr="00116FA7">
        <w:rPr>
          <w:rFonts w:ascii="Arial" w:hAnsi="Arial"/>
          <w:sz w:val="20"/>
          <w:szCs w:val="20"/>
        </w:rPr>
        <w:t>38.3</w:t>
      </w:r>
      <w:r w:rsidR="0090413E">
        <w:rPr>
          <w:rFonts w:ascii="Arial" w:hAnsi="Arial" w:cs="Arial"/>
          <w:sz w:val="20"/>
          <w:szCs w:val="20"/>
        </w:rPr>
        <w:t>°</w:t>
      </w:r>
      <w:r w:rsidR="00116FA7" w:rsidRPr="00116FA7">
        <w:rPr>
          <w:rFonts w:ascii="Arial" w:hAnsi="Arial"/>
          <w:sz w:val="20"/>
          <w:szCs w:val="20"/>
        </w:rPr>
        <w:t>C</w:t>
      </w:r>
      <w:r w:rsidR="0090413E">
        <w:rPr>
          <w:rFonts w:ascii="Arial" w:hAnsi="Arial"/>
          <w:sz w:val="16"/>
          <w:szCs w:val="16"/>
        </w:rPr>
        <w:t xml:space="preserve">    </w:t>
      </w:r>
      <w:r w:rsidR="00446059" w:rsidRPr="0090413E">
        <w:rPr>
          <w:rFonts w:ascii="Arial" w:hAnsi="Arial"/>
          <w:b/>
          <w:sz w:val="20"/>
          <w:szCs w:val="20"/>
        </w:rPr>
        <w:t>AND</w:t>
      </w:r>
      <w:r w:rsidR="00CB39DA" w:rsidRPr="0090413E">
        <w:rPr>
          <w:rFonts w:ascii="Arial" w:hAnsi="Arial"/>
          <w:b/>
          <w:sz w:val="20"/>
          <w:szCs w:val="20"/>
        </w:rPr>
        <w:t xml:space="preserve"> </w:t>
      </w:r>
      <w:r w:rsidR="00CB39DA">
        <w:rPr>
          <w:rFonts w:ascii="Arial" w:hAnsi="Arial"/>
          <w:b/>
          <w:sz w:val="16"/>
          <w:szCs w:val="16"/>
        </w:rPr>
        <w:t xml:space="preserve">   </w:t>
      </w:r>
      <w:r w:rsidR="00CB39DA" w:rsidRPr="006A799F">
        <w:rPr>
          <w:rFonts w:ascii="Arial" w:hAnsi="Arial" w:cs="Arial"/>
          <w:sz w:val="22"/>
          <w:szCs w:val="22"/>
        </w:rPr>
        <w:sym w:font="Wingdings 2" w:char="F0A3"/>
      </w:r>
      <w:r w:rsidR="00CB39DA">
        <w:rPr>
          <w:rFonts w:ascii="Arial" w:hAnsi="Arial" w:cs="Arial"/>
          <w:sz w:val="22"/>
          <w:szCs w:val="22"/>
        </w:rPr>
        <w:t xml:space="preserve"> </w:t>
      </w:r>
      <w:r w:rsidR="00116FA7">
        <w:rPr>
          <w:rFonts w:ascii="Arial" w:hAnsi="Arial"/>
          <w:sz w:val="20"/>
          <w:szCs w:val="20"/>
        </w:rPr>
        <w:t xml:space="preserve">Elevated </w:t>
      </w:r>
      <w:r w:rsidR="00446059">
        <w:rPr>
          <w:rFonts w:ascii="Arial" w:hAnsi="Arial"/>
          <w:sz w:val="20"/>
          <w:szCs w:val="20"/>
        </w:rPr>
        <w:t xml:space="preserve">WBC </w:t>
      </w:r>
      <w:r w:rsidR="00446059" w:rsidRPr="0090413E">
        <w:rPr>
          <w:rFonts w:ascii="Arial" w:hAnsi="Arial"/>
          <w:sz w:val="20"/>
          <w:szCs w:val="20"/>
          <w:u w:val="single"/>
        </w:rPr>
        <w:t>or</w:t>
      </w:r>
      <w:r w:rsidR="00446059">
        <w:rPr>
          <w:rFonts w:ascii="Arial" w:hAnsi="Arial"/>
          <w:sz w:val="20"/>
          <w:szCs w:val="20"/>
        </w:rPr>
        <w:t xml:space="preserve"> neutrophil count </w:t>
      </w:r>
      <w:r w:rsidR="00446059" w:rsidRPr="0090413E">
        <w:rPr>
          <w:rFonts w:ascii="Arial" w:hAnsi="Arial"/>
          <w:sz w:val="20"/>
          <w:szCs w:val="20"/>
          <w:u w:val="single"/>
        </w:rPr>
        <w:t>or</w:t>
      </w:r>
      <w:r w:rsidR="00116FA7">
        <w:rPr>
          <w:rFonts w:ascii="Arial" w:hAnsi="Arial"/>
          <w:sz w:val="20"/>
          <w:szCs w:val="20"/>
        </w:rPr>
        <w:t xml:space="preserve"> positive blood cultures</w:t>
      </w:r>
      <w:r w:rsidR="00446059">
        <w:rPr>
          <w:rFonts w:ascii="Arial" w:hAnsi="Arial"/>
          <w:sz w:val="20"/>
          <w:szCs w:val="20"/>
        </w:rPr>
        <w:t xml:space="preserve"> </w:t>
      </w:r>
    </w:p>
    <w:p w14:paraId="45D7DF74" w14:textId="679E4A84" w:rsidR="0090413E" w:rsidRDefault="000129B9" w:rsidP="006F22BA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line="360" w:lineRule="auto"/>
        <w:ind w:left="360"/>
        <w:rPr>
          <w:rFonts w:ascii="Arial" w:hAnsi="Arial"/>
          <w:sz w:val="20"/>
          <w:szCs w:val="20"/>
        </w:rPr>
      </w:pPr>
      <w:r w:rsidRPr="00C650D6"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</w:t>
      </w:r>
      <w:r w:rsidR="0090413E" w:rsidRPr="00E76075">
        <w:rPr>
          <w:rFonts w:ascii="Arial" w:hAnsi="Arial"/>
          <w:sz w:val="20"/>
          <w:szCs w:val="20"/>
        </w:rPr>
        <w:t>Postpartum hemorrhage</w:t>
      </w:r>
      <w:r w:rsidR="0090413E">
        <w:rPr>
          <w:rFonts w:ascii="Arial" w:hAnsi="Arial"/>
          <w:sz w:val="20"/>
          <w:szCs w:val="20"/>
        </w:rPr>
        <w:t xml:space="preserve"> </w:t>
      </w:r>
      <w:r w:rsidR="0090413E" w:rsidRPr="00B8754A">
        <w:rPr>
          <w:rFonts w:ascii="Arial" w:hAnsi="Arial"/>
          <w:sz w:val="20"/>
          <w:szCs w:val="20"/>
        </w:rPr>
        <w:t>&gt;</w:t>
      </w:r>
      <w:r w:rsidR="0090413E" w:rsidRPr="00E76075">
        <w:rPr>
          <w:rFonts w:ascii="Arial" w:hAnsi="Arial"/>
          <w:sz w:val="20"/>
          <w:szCs w:val="20"/>
        </w:rPr>
        <w:t>1000 m</w:t>
      </w:r>
      <w:r w:rsidR="0090413E">
        <w:rPr>
          <w:rFonts w:ascii="Arial" w:hAnsi="Arial"/>
          <w:sz w:val="20"/>
          <w:szCs w:val="20"/>
        </w:rPr>
        <w:t>L</w:t>
      </w:r>
      <w:r w:rsidR="0090413E" w:rsidRPr="00E76075">
        <w:rPr>
          <w:rFonts w:ascii="Arial" w:hAnsi="Arial"/>
          <w:sz w:val="20"/>
          <w:szCs w:val="20"/>
        </w:rPr>
        <w:t xml:space="preserve"> within 24 hours of delivery</w:t>
      </w:r>
    </w:p>
    <w:p w14:paraId="5D8B3558" w14:textId="77777777" w:rsidR="00616C16" w:rsidRPr="005C19E9" w:rsidRDefault="00616C16" w:rsidP="006F22BA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line="360" w:lineRule="auto"/>
        <w:ind w:left="360"/>
        <w:rPr>
          <w:rFonts w:ascii="Arial" w:hAnsi="Arial" w:cs="Arial"/>
          <w:sz w:val="4"/>
          <w:szCs w:val="4"/>
        </w:rPr>
      </w:pPr>
    </w:p>
    <w:p w14:paraId="395DCDA6" w14:textId="26FFE57B" w:rsidR="00083174" w:rsidRDefault="002033F7" w:rsidP="00616C16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line="360" w:lineRule="auto"/>
        <w:ind w:left="360"/>
        <w:rPr>
          <w:rFonts w:ascii="Arial" w:hAnsi="Arial"/>
          <w:sz w:val="20"/>
          <w:szCs w:val="20"/>
        </w:rPr>
      </w:pPr>
      <w:r w:rsidRPr="00810A35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421364D8" wp14:editId="5805484B">
                <wp:extent cx="6654018" cy="820396"/>
                <wp:effectExtent l="0" t="0" r="13970" b="1841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018" cy="820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6AF7C" w14:textId="3F62FCB1" w:rsidR="002033F7" w:rsidRDefault="002033F7" w:rsidP="002033F7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Triage: </w:t>
                            </w:r>
                            <w:r w:rsidR="005743F5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0CD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Pr="00D00CD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o risk factors  </w:t>
                            </w:r>
                          </w:p>
                          <w:p w14:paraId="5EEEC302" w14:textId="27E9D4F1" w:rsidR="00BD2423" w:rsidRPr="007E2A84" w:rsidRDefault="005743F5" w:rsidP="00BD2423">
                            <w:pPr>
                              <w:spacing w:after="12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L&amp;D</w:t>
                            </w:r>
                            <w:r w:rsidR="002033F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:    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BD242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033F7" w:rsidRPr="00B613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2033F7" w:rsidRPr="006F22B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N</w:t>
                            </w:r>
                            <w:r w:rsidR="002033F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o risk factors  </w:t>
                            </w:r>
                            <w:r w:rsidR="00BD2423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EBL ________________ mL</w:t>
                            </w:r>
                          </w:p>
                          <w:p w14:paraId="48DBE860" w14:textId="2A28A329" w:rsidR="002033F7" w:rsidRPr="006F22BA" w:rsidRDefault="005743F5" w:rsidP="00BD2423">
                            <w:pPr>
                              <w:spacing w:after="120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15/16/17M</w:t>
                            </w:r>
                            <w:r w:rsidR="002033F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:      </w:t>
                            </w:r>
                            <w:r w:rsidR="002033F7" w:rsidRPr="00B613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2033F7" w:rsidRPr="006F22BA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N</w:t>
                            </w:r>
                            <w:r w:rsidR="002033F7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o risk factors  </w:t>
                            </w:r>
                            <w:r w:rsidR="00BD24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2423" w:rsidRPr="00B613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BD24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LMWH more than 2 doses  </w:t>
                            </w:r>
                            <w:r w:rsidR="00BD2423" w:rsidRPr="00B6132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 w:rsidR="00BD24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  More than 48 </w:t>
                            </w:r>
                            <w:proofErr w:type="spellStart"/>
                            <w:r w:rsidR="00BD24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hrs</w:t>
                            </w:r>
                            <w:proofErr w:type="spellEnd"/>
                            <w:r w:rsidR="00BD242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from delivery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1364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3.95pt;height:6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">
                <v:textbox>
                  <w:txbxContent>
                    <w:p w14:paraId="4876AF7C" w14:textId="3F62FCB1" w:rsidR="002033F7" w:rsidRDefault="002033F7" w:rsidP="002033F7">
                      <w:pPr>
                        <w:spacing w:after="12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Triage: </w:t>
                      </w:r>
                      <w:r w:rsidR="005743F5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D00CD7">
                        <w:rPr>
                          <w:rFonts w:ascii="Arial" w:hAnsi="Arial"/>
                          <w:sz w:val="22"/>
                          <w:szCs w:val="22"/>
                        </w:rPr>
                        <w:sym w:font="Wingdings 2" w:char="F0A3"/>
                      </w:r>
                      <w:r w:rsidRPr="00D00CD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N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o risk factors  </w:t>
                      </w:r>
                    </w:p>
                    <w:p w14:paraId="5EEEC302" w14:textId="27E9D4F1" w:rsidR="00BD2423" w:rsidRPr="007E2A84" w:rsidRDefault="005743F5" w:rsidP="00BD2423">
                      <w:pPr>
                        <w:spacing w:after="12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L&amp;D</w:t>
                      </w:r>
                      <w:r w:rsidR="002033F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:     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ab/>
                      </w:r>
                      <w:r w:rsidR="00BD242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033F7" w:rsidRPr="00B6132E">
                        <w:rPr>
                          <w:rFonts w:ascii="Arial" w:hAnsi="Arial"/>
                          <w:sz w:val="22"/>
                          <w:szCs w:val="22"/>
                        </w:rPr>
                        <w:sym w:font="Wingdings 2" w:char="F0A3"/>
                      </w:r>
                      <w:r w:rsidR="002033F7" w:rsidRPr="006F22B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N</w:t>
                      </w:r>
                      <w:r w:rsidR="002033F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o risk factors  </w:t>
                      </w:r>
                      <w:r w:rsidR="00BD2423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EBL ________________ mL</w:t>
                      </w:r>
                    </w:p>
                    <w:p w14:paraId="48DBE860" w14:textId="2A28A329" w:rsidR="002033F7" w:rsidRPr="006F22BA" w:rsidRDefault="005743F5" w:rsidP="00BD2423">
                      <w:pPr>
                        <w:spacing w:after="120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15/16/17M</w:t>
                      </w:r>
                      <w:r w:rsidR="002033F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:      </w:t>
                      </w:r>
                      <w:r w:rsidR="002033F7" w:rsidRPr="00B6132E">
                        <w:rPr>
                          <w:rFonts w:ascii="Arial" w:hAnsi="Arial"/>
                          <w:sz w:val="22"/>
                          <w:szCs w:val="22"/>
                        </w:rPr>
                        <w:sym w:font="Wingdings 2" w:char="F0A3"/>
                      </w:r>
                      <w:r w:rsidR="002033F7" w:rsidRPr="006F22BA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N</w:t>
                      </w:r>
                      <w:r w:rsidR="002033F7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o risk factors  </w:t>
                      </w:r>
                      <w:r w:rsidR="00BD242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BD2423" w:rsidRPr="00B6132E">
                        <w:rPr>
                          <w:rFonts w:ascii="Arial" w:hAnsi="Arial"/>
                          <w:sz w:val="22"/>
                          <w:szCs w:val="22"/>
                        </w:rPr>
                        <w:sym w:font="Wingdings 2" w:char="F0A3"/>
                      </w:r>
                      <w:r w:rsidR="00BD242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LMWH more than 2 doses  </w:t>
                      </w:r>
                      <w:r w:rsidR="00BD2423" w:rsidRPr="00B6132E">
                        <w:rPr>
                          <w:rFonts w:ascii="Arial" w:hAnsi="Arial"/>
                          <w:sz w:val="22"/>
                          <w:szCs w:val="22"/>
                        </w:rPr>
                        <w:sym w:font="Wingdings 2" w:char="F0A3"/>
                      </w:r>
                      <w:r w:rsidR="00BD242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  More than 48 </w:t>
                      </w:r>
                      <w:proofErr w:type="spellStart"/>
                      <w:r w:rsidR="00BD2423">
                        <w:rPr>
                          <w:rFonts w:ascii="Arial" w:hAnsi="Arial"/>
                          <w:sz w:val="22"/>
                          <w:szCs w:val="22"/>
                        </w:rPr>
                        <w:t>hrs</w:t>
                      </w:r>
                      <w:proofErr w:type="spellEnd"/>
                      <w:r w:rsidR="00BD2423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from delivery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E479B1" w14:textId="3C4CB192" w:rsidR="00C82C9B" w:rsidRPr="005C19E9" w:rsidRDefault="00C82C9B" w:rsidP="00616C16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ind w:left="360"/>
        <w:outlineLvl w:val="0"/>
        <w:rPr>
          <w:rFonts w:ascii="Arial" w:hAnsi="Arial"/>
          <w:b/>
          <w:sz w:val="8"/>
          <w:szCs w:val="8"/>
        </w:rPr>
      </w:pPr>
    </w:p>
    <w:p w14:paraId="15D00052" w14:textId="77777777" w:rsidR="005C19E9" w:rsidRDefault="00D453B6" w:rsidP="00616C16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after="120"/>
        <w:ind w:left="360"/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Eligible? </w:t>
      </w:r>
      <w:r w:rsidR="00B74F83" w:rsidRPr="00C02DB3">
        <w:rPr>
          <w:rFonts w:ascii="Arial" w:hAnsi="Arial"/>
          <w:b/>
          <w:sz w:val="22"/>
          <w:szCs w:val="22"/>
        </w:rPr>
        <w:t xml:space="preserve"> </w:t>
      </w:r>
      <w:r w:rsidR="005C19E9" w:rsidRPr="006F22BA">
        <w:rPr>
          <w:rFonts w:ascii="Arial" w:hAnsi="Arial"/>
          <w:sz w:val="22"/>
          <w:szCs w:val="22"/>
        </w:rPr>
        <w:sym w:font="Wingdings 2" w:char="F0A3"/>
      </w:r>
      <w:r w:rsidR="005C19E9" w:rsidRPr="006F22BA">
        <w:rPr>
          <w:rFonts w:ascii="Arial" w:hAnsi="Arial"/>
          <w:sz w:val="22"/>
          <w:szCs w:val="22"/>
        </w:rPr>
        <w:t xml:space="preserve"> </w:t>
      </w:r>
      <w:r w:rsidR="005C19E9" w:rsidRPr="006F22BA">
        <w:rPr>
          <w:rFonts w:ascii="Arial" w:hAnsi="Arial"/>
          <w:b/>
          <w:sz w:val="22"/>
          <w:szCs w:val="22"/>
        </w:rPr>
        <w:t>Yes</w:t>
      </w:r>
      <w:r w:rsidR="005C19E9" w:rsidRPr="006F22BA">
        <w:rPr>
          <w:rFonts w:ascii="Arial" w:hAnsi="Arial"/>
          <w:sz w:val="22"/>
          <w:szCs w:val="22"/>
        </w:rPr>
        <w:t xml:space="preserve">   </w:t>
      </w:r>
      <w:r w:rsidR="005C19E9" w:rsidRPr="006F22BA">
        <w:rPr>
          <w:rFonts w:ascii="Arial" w:hAnsi="Arial"/>
          <w:sz w:val="22"/>
          <w:szCs w:val="22"/>
        </w:rPr>
        <w:sym w:font="Wingdings 2" w:char="F0A3"/>
      </w:r>
      <w:r w:rsidR="005C19E9" w:rsidRPr="006F22BA">
        <w:rPr>
          <w:rFonts w:ascii="Arial" w:hAnsi="Arial"/>
          <w:sz w:val="22"/>
          <w:szCs w:val="22"/>
        </w:rPr>
        <w:t xml:space="preserve"> </w:t>
      </w:r>
      <w:r w:rsidR="005C19E9" w:rsidRPr="006F22BA">
        <w:rPr>
          <w:rFonts w:ascii="Arial" w:hAnsi="Arial"/>
          <w:b/>
          <w:sz w:val="22"/>
          <w:szCs w:val="22"/>
        </w:rPr>
        <w:t xml:space="preserve">No    </w:t>
      </w:r>
      <w:r w:rsidR="005C19E9" w:rsidRPr="006F22BA">
        <w:rPr>
          <w:rFonts w:ascii="Arial" w:hAnsi="Arial"/>
          <w:sz w:val="22"/>
          <w:szCs w:val="22"/>
        </w:rPr>
        <w:t xml:space="preserve">              </w:t>
      </w:r>
    </w:p>
    <w:p w14:paraId="0901BD02" w14:textId="29895D60" w:rsidR="0069563B" w:rsidRPr="008C2BAE" w:rsidRDefault="0069563B" w:rsidP="00616C16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after="120"/>
        <w:ind w:left="360"/>
        <w:outlineLvl w:val="0"/>
        <w:rPr>
          <w:rFonts w:ascii="Arial" w:hAnsi="Arial"/>
          <w:b/>
          <w:bCs/>
          <w:sz w:val="22"/>
          <w:szCs w:val="22"/>
        </w:rPr>
      </w:pPr>
      <w:r w:rsidRPr="008C2BAE">
        <w:rPr>
          <w:rFonts w:ascii="Arial" w:hAnsi="Arial"/>
          <w:b/>
          <w:bCs/>
          <w:sz w:val="22"/>
          <w:szCs w:val="22"/>
        </w:rPr>
        <w:t>Can the research team approach?</w:t>
      </w:r>
    </w:p>
    <w:p w14:paraId="2DED5FDA" w14:textId="3B4859CA" w:rsidR="00083174" w:rsidRPr="006F22BA" w:rsidRDefault="0095046A" w:rsidP="00616C16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after="120"/>
        <w:ind w:left="360"/>
        <w:outlineLvl w:val="0"/>
        <w:rPr>
          <w:rFonts w:ascii="Arial" w:hAnsi="Arial"/>
          <w:sz w:val="22"/>
          <w:szCs w:val="22"/>
        </w:rPr>
      </w:pPr>
      <w:r w:rsidRPr="006F22BA">
        <w:rPr>
          <w:rFonts w:ascii="Arial" w:hAnsi="Arial"/>
          <w:sz w:val="22"/>
          <w:szCs w:val="22"/>
        </w:rPr>
        <w:sym w:font="Wingdings 2" w:char="F0A3"/>
      </w:r>
      <w:r w:rsidR="00EC2E63" w:rsidRPr="006F22BA">
        <w:rPr>
          <w:rFonts w:ascii="Arial" w:hAnsi="Arial"/>
          <w:sz w:val="22"/>
          <w:szCs w:val="22"/>
        </w:rPr>
        <w:t xml:space="preserve"> </w:t>
      </w:r>
      <w:r w:rsidR="00400A5B" w:rsidRPr="006F22BA">
        <w:rPr>
          <w:rFonts w:ascii="Arial" w:hAnsi="Arial"/>
          <w:b/>
          <w:sz w:val="22"/>
          <w:szCs w:val="22"/>
        </w:rPr>
        <w:t>Yes</w:t>
      </w:r>
      <w:r w:rsidR="00400A5B" w:rsidRPr="006F22BA">
        <w:rPr>
          <w:rFonts w:ascii="Arial" w:hAnsi="Arial"/>
          <w:sz w:val="22"/>
          <w:szCs w:val="22"/>
        </w:rPr>
        <w:t xml:space="preserve"> </w:t>
      </w:r>
      <w:r w:rsidR="00626665" w:rsidRPr="006F22BA">
        <w:rPr>
          <w:rFonts w:ascii="Arial" w:hAnsi="Arial"/>
          <w:sz w:val="22"/>
          <w:szCs w:val="22"/>
        </w:rPr>
        <w:t xml:space="preserve">    </w:t>
      </w:r>
      <w:r w:rsidR="00C02DB3" w:rsidRPr="006F22BA">
        <w:rPr>
          <w:rFonts w:ascii="Arial" w:hAnsi="Arial"/>
          <w:sz w:val="22"/>
          <w:szCs w:val="22"/>
        </w:rPr>
        <w:t xml:space="preserve">  </w:t>
      </w:r>
      <w:r w:rsidR="00626665" w:rsidRPr="006F22BA">
        <w:rPr>
          <w:rFonts w:ascii="Arial" w:hAnsi="Arial"/>
          <w:sz w:val="22"/>
          <w:szCs w:val="22"/>
        </w:rPr>
        <w:t xml:space="preserve">       </w:t>
      </w:r>
      <w:r w:rsidRPr="006F22BA">
        <w:rPr>
          <w:rFonts w:ascii="Arial" w:hAnsi="Arial"/>
          <w:sz w:val="22"/>
          <w:szCs w:val="22"/>
        </w:rPr>
        <w:sym w:font="Wingdings 2" w:char="F0A3"/>
      </w:r>
      <w:r w:rsidR="00EC2E63" w:rsidRPr="006F22BA">
        <w:rPr>
          <w:rFonts w:ascii="Arial" w:hAnsi="Arial"/>
          <w:sz w:val="22"/>
          <w:szCs w:val="22"/>
        </w:rPr>
        <w:t xml:space="preserve"> </w:t>
      </w:r>
      <w:r w:rsidR="00116FA7" w:rsidRPr="006F22BA">
        <w:rPr>
          <w:rFonts w:ascii="Arial" w:hAnsi="Arial"/>
          <w:b/>
          <w:sz w:val="22"/>
          <w:szCs w:val="22"/>
        </w:rPr>
        <w:t>Maybe</w:t>
      </w:r>
      <w:r w:rsidR="00446059" w:rsidRPr="006F22BA">
        <w:rPr>
          <w:rFonts w:ascii="Arial" w:hAnsi="Arial"/>
          <w:b/>
          <w:sz w:val="22"/>
          <w:szCs w:val="22"/>
        </w:rPr>
        <w:t>, ask me later</w:t>
      </w:r>
      <w:r w:rsidR="00117CCE" w:rsidRPr="006F22BA">
        <w:rPr>
          <w:rFonts w:ascii="Arial" w:hAnsi="Arial"/>
          <w:sz w:val="22"/>
          <w:szCs w:val="22"/>
        </w:rPr>
        <w:t xml:space="preserve">  </w:t>
      </w:r>
      <w:r w:rsidR="00083174" w:rsidRPr="006F22BA">
        <w:rPr>
          <w:rFonts w:ascii="Arial" w:hAnsi="Arial"/>
          <w:sz w:val="22"/>
          <w:szCs w:val="22"/>
        </w:rPr>
        <w:t xml:space="preserve"> </w:t>
      </w:r>
      <w:r w:rsidR="00083174" w:rsidRPr="00083174">
        <w:rPr>
          <w:rFonts w:ascii="Arial" w:hAnsi="Arial"/>
          <w:sz w:val="22"/>
          <w:szCs w:val="22"/>
        </w:rPr>
        <w:sym w:font="Wingdings" w:char="F0E0"/>
      </w:r>
      <w:r w:rsidR="00083174">
        <w:rPr>
          <w:rFonts w:ascii="Arial" w:hAnsi="Arial"/>
          <w:sz w:val="22"/>
          <w:szCs w:val="22"/>
        </w:rPr>
        <w:t xml:space="preserve"> </w:t>
      </w:r>
      <w:r w:rsidR="0069563B" w:rsidRPr="006F22BA">
        <w:rPr>
          <w:rFonts w:ascii="Arial" w:hAnsi="Arial"/>
          <w:sz w:val="22"/>
          <w:szCs w:val="22"/>
        </w:rPr>
        <w:sym w:font="Wingdings 2" w:char="F0A3"/>
      </w:r>
      <w:r w:rsidR="0069563B">
        <w:rPr>
          <w:rFonts w:ascii="Arial" w:hAnsi="Arial"/>
          <w:sz w:val="22"/>
          <w:szCs w:val="22"/>
        </w:rPr>
        <w:t xml:space="preserve"> </w:t>
      </w:r>
      <w:r w:rsidR="0069563B">
        <w:rPr>
          <w:rFonts w:ascii="Arial" w:hAnsi="Arial"/>
          <w:b/>
          <w:sz w:val="22"/>
          <w:szCs w:val="22"/>
        </w:rPr>
        <w:t>Place</w:t>
      </w:r>
      <w:r w:rsidR="0069563B" w:rsidRPr="006F22BA">
        <w:rPr>
          <w:rFonts w:ascii="Arial" w:hAnsi="Arial"/>
          <w:b/>
          <w:sz w:val="22"/>
          <w:szCs w:val="22"/>
        </w:rPr>
        <w:t xml:space="preserve"> </w:t>
      </w:r>
      <w:r w:rsidR="0069563B">
        <w:rPr>
          <w:rFonts w:ascii="Arial" w:hAnsi="Arial"/>
          <w:b/>
          <w:sz w:val="22"/>
          <w:szCs w:val="22"/>
        </w:rPr>
        <w:t>a</w:t>
      </w:r>
      <w:r w:rsidR="00083174" w:rsidRPr="006F22BA">
        <w:rPr>
          <w:rFonts w:ascii="Arial" w:hAnsi="Arial"/>
          <w:b/>
          <w:sz w:val="22"/>
          <w:szCs w:val="22"/>
        </w:rPr>
        <w:t xml:space="preserve"> </w:t>
      </w:r>
      <w:r w:rsidR="0069563B">
        <w:rPr>
          <w:rFonts w:ascii="Arial" w:hAnsi="Arial"/>
          <w:b/>
          <w:sz w:val="22"/>
          <w:szCs w:val="22"/>
        </w:rPr>
        <w:t xml:space="preserve">sticker on their chart </w:t>
      </w:r>
    </w:p>
    <w:p w14:paraId="76AA3366" w14:textId="42E0020D" w:rsidR="00CC3148" w:rsidRPr="00045B6F" w:rsidRDefault="00626665" w:rsidP="00616C16">
      <w:pPr>
        <w:pStyle w:val="Header"/>
        <w:tabs>
          <w:tab w:val="clear" w:pos="8640"/>
          <w:tab w:val="left" w:pos="3780"/>
          <w:tab w:val="left" w:pos="4320"/>
          <w:tab w:val="left" w:pos="6000"/>
          <w:tab w:val="left" w:pos="7740"/>
          <w:tab w:val="left" w:pos="8550"/>
        </w:tabs>
        <w:spacing w:after="120"/>
        <w:ind w:left="360"/>
        <w:outlineLvl w:val="0"/>
        <w:rPr>
          <w:rFonts w:ascii="Arial" w:hAnsi="Arial"/>
          <w:sz w:val="20"/>
          <w:szCs w:val="20"/>
        </w:rPr>
      </w:pPr>
      <w:r w:rsidRPr="006F22BA">
        <w:rPr>
          <w:rFonts w:ascii="Arial" w:hAnsi="Arial"/>
          <w:sz w:val="22"/>
          <w:szCs w:val="22"/>
        </w:rPr>
        <w:sym w:font="Wingdings 2" w:char="F0A3"/>
      </w:r>
      <w:r w:rsidRPr="006F22BA">
        <w:rPr>
          <w:rFonts w:ascii="Arial" w:hAnsi="Arial"/>
          <w:sz w:val="22"/>
          <w:szCs w:val="22"/>
        </w:rPr>
        <w:t xml:space="preserve"> </w:t>
      </w:r>
      <w:r w:rsidRPr="006F22BA">
        <w:rPr>
          <w:rFonts w:ascii="Arial" w:hAnsi="Arial"/>
          <w:b/>
          <w:sz w:val="22"/>
          <w:szCs w:val="22"/>
        </w:rPr>
        <w:t xml:space="preserve">No    </w:t>
      </w:r>
      <w:r w:rsidRPr="006F22BA">
        <w:rPr>
          <w:rFonts w:ascii="Arial" w:hAnsi="Arial"/>
          <w:sz w:val="22"/>
          <w:szCs w:val="22"/>
        </w:rPr>
        <w:t xml:space="preserve">        </w:t>
      </w:r>
      <w:r w:rsidR="00C02DB3" w:rsidRPr="006F22BA">
        <w:rPr>
          <w:rFonts w:ascii="Arial" w:hAnsi="Arial"/>
          <w:sz w:val="22"/>
          <w:szCs w:val="22"/>
        </w:rPr>
        <w:t xml:space="preserve"> </w:t>
      </w:r>
      <w:r w:rsidR="00117CCE" w:rsidRPr="006F22BA">
        <w:rPr>
          <w:rFonts w:ascii="Arial" w:hAnsi="Arial"/>
          <w:sz w:val="22"/>
          <w:szCs w:val="22"/>
        </w:rPr>
        <w:t xml:space="preserve">   </w:t>
      </w:r>
      <w:r w:rsidR="00117CCE" w:rsidRPr="006F22BA">
        <w:rPr>
          <w:rFonts w:ascii="Arial" w:hAnsi="Arial"/>
          <w:sz w:val="22"/>
          <w:szCs w:val="22"/>
        </w:rPr>
        <w:sym w:font="Wingdings 2" w:char="F0A3"/>
      </w:r>
      <w:r w:rsidR="00170B61" w:rsidRPr="006F22BA">
        <w:rPr>
          <w:rFonts w:ascii="Arial" w:hAnsi="Arial"/>
          <w:sz w:val="22"/>
          <w:szCs w:val="22"/>
        </w:rPr>
        <w:t xml:space="preserve"> </w:t>
      </w:r>
      <w:r w:rsidR="00117CCE" w:rsidRPr="006F22BA">
        <w:rPr>
          <w:rFonts w:ascii="Arial" w:hAnsi="Arial"/>
          <w:b/>
          <w:sz w:val="22"/>
          <w:szCs w:val="22"/>
        </w:rPr>
        <w:t>Not offered</w:t>
      </w:r>
      <w:r w:rsidR="00083174">
        <w:rPr>
          <w:rFonts w:ascii="Arial" w:hAnsi="Arial"/>
          <w:sz w:val="20"/>
          <w:szCs w:val="20"/>
        </w:rPr>
        <w:t xml:space="preserve">                   </w:t>
      </w:r>
      <w:r w:rsidR="00083174" w:rsidRPr="00083174">
        <w:rPr>
          <w:rFonts w:ascii="Arial" w:hAnsi="Arial"/>
          <w:sz w:val="22"/>
          <w:szCs w:val="22"/>
        </w:rPr>
        <w:sym w:font="Wingdings" w:char="F0E0"/>
      </w:r>
      <w:r w:rsidR="00083174">
        <w:rPr>
          <w:rFonts w:ascii="Arial" w:hAnsi="Arial"/>
          <w:sz w:val="20"/>
          <w:szCs w:val="20"/>
        </w:rPr>
        <w:t xml:space="preserve"> </w:t>
      </w:r>
      <w:r w:rsidR="00083174">
        <w:rPr>
          <w:rFonts w:ascii="Arial" w:hAnsi="Arial"/>
          <w:b/>
          <w:sz w:val="22"/>
          <w:szCs w:val="22"/>
        </w:rPr>
        <w:t xml:space="preserve">Why did they say no? </w:t>
      </w:r>
      <w:r w:rsidR="00083174">
        <w:rPr>
          <w:rFonts w:ascii="Arial" w:hAnsi="Arial"/>
          <w:b/>
          <w:sz w:val="20"/>
          <w:szCs w:val="20"/>
        </w:rPr>
        <w:t>__________________________________</w:t>
      </w:r>
    </w:p>
    <w:sectPr w:rsidR="00CC3148" w:rsidRPr="00045B6F" w:rsidSect="008E67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BC0D" w14:textId="77777777" w:rsidR="00B16E68" w:rsidRDefault="00B16E68" w:rsidP="007442DE">
      <w:r>
        <w:separator/>
      </w:r>
    </w:p>
  </w:endnote>
  <w:endnote w:type="continuationSeparator" w:id="0">
    <w:p w14:paraId="20E0A296" w14:textId="77777777" w:rsidR="00B16E68" w:rsidRDefault="00B16E68" w:rsidP="0074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353A" w14:textId="77777777" w:rsidR="00703956" w:rsidRDefault="00703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541F" w14:textId="16EE89BE" w:rsidR="0018764B" w:rsidRPr="007442DE" w:rsidRDefault="00703956" w:rsidP="007442DE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  <w:lang w:val="en-CA"/>
      </w:rPr>
    </w:pPr>
    <w:r>
      <w:rPr>
        <w:rFonts w:ascii="Arial" w:hAnsi="Arial" w:cs="Arial"/>
        <w:sz w:val="16"/>
        <w:szCs w:val="16"/>
        <w:lang w:val="en-CA"/>
      </w:rPr>
      <w:t>16</w:t>
    </w:r>
    <w:r w:rsidR="005C19E9">
      <w:rPr>
        <w:rFonts w:ascii="Arial" w:hAnsi="Arial" w:cs="Arial"/>
        <w:sz w:val="16"/>
        <w:szCs w:val="16"/>
        <w:lang w:val="en-CA"/>
      </w:rPr>
      <w:t xml:space="preserve"> Feb 2022                                                                                                                                  </w:t>
    </w:r>
    <w:r w:rsidR="00810A35">
      <w:rPr>
        <w:rFonts w:ascii="Arial" w:hAnsi="Arial" w:cs="Arial"/>
        <w:sz w:val="16"/>
        <w:szCs w:val="16"/>
        <w:lang w:val="en-CA"/>
      </w:rPr>
      <w:t xml:space="preserve">RESEARCH STAFF DATE Screened:  </w:t>
    </w:r>
    <w:r w:rsidR="0057732D">
      <w:rPr>
        <w:rFonts w:ascii="Arial" w:hAnsi="Arial" w:cs="Arial"/>
        <w:sz w:val="16"/>
        <w:szCs w:val="16"/>
        <w:lang w:val="en-CA"/>
      </w:rPr>
      <w:t xml:space="preserve">                 </w:t>
    </w:r>
    <w:r w:rsidR="00810A35">
      <w:rPr>
        <w:rFonts w:ascii="Arial" w:hAnsi="Arial" w:cs="Arial"/>
        <w:sz w:val="16"/>
        <w:szCs w:val="16"/>
        <w:lang w:val="en-CA"/>
      </w:rPr>
      <w:t xml:space="preserve">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B4CA" w14:textId="77777777" w:rsidR="00703956" w:rsidRDefault="00703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CA4CD" w14:textId="77777777" w:rsidR="00B16E68" w:rsidRDefault="00B16E68" w:rsidP="007442DE">
      <w:r>
        <w:separator/>
      </w:r>
    </w:p>
  </w:footnote>
  <w:footnote w:type="continuationSeparator" w:id="0">
    <w:p w14:paraId="7CA51C37" w14:textId="77777777" w:rsidR="00B16E68" w:rsidRDefault="00B16E68" w:rsidP="00744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94A9A" w14:textId="77777777" w:rsidR="00703956" w:rsidRDefault="00703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726" w:type="dxa"/>
      <w:jc w:val="right"/>
      <w:tblLook w:val="04A0" w:firstRow="1" w:lastRow="0" w:firstColumn="1" w:lastColumn="0" w:noHBand="0" w:noVBand="1"/>
    </w:tblPr>
    <w:tblGrid>
      <w:gridCol w:w="1809"/>
      <w:gridCol w:w="403"/>
      <w:gridCol w:w="403"/>
      <w:gridCol w:w="1836"/>
      <w:gridCol w:w="425"/>
      <w:gridCol w:w="425"/>
      <w:gridCol w:w="425"/>
    </w:tblGrid>
    <w:tr w:rsidR="005B35EB" w14:paraId="34B91456" w14:textId="69515F64" w:rsidTr="00693506">
      <w:trPr>
        <w:trHeight w:val="326"/>
        <w:jc w:val="right"/>
      </w:trPr>
      <w:tc>
        <w:tcPr>
          <w:tcW w:w="1809" w:type="dxa"/>
          <w:tcBorders>
            <w:top w:val="nil"/>
            <w:left w:val="nil"/>
            <w:bottom w:val="nil"/>
          </w:tcBorders>
        </w:tcPr>
        <w:p w14:paraId="1774BB04" w14:textId="0A70CA9F" w:rsidR="005B35EB" w:rsidRPr="007A0FBF" w:rsidRDefault="005B35EB" w:rsidP="006F22BA">
          <w:pPr>
            <w:pStyle w:val="Header"/>
            <w:ind w:firstLine="702"/>
            <w:jc w:val="center"/>
            <w:rPr>
              <w:rFonts w:ascii="Arial" w:hAnsi="Arial" w:cs="Arial"/>
              <w:sz w:val="18"/>
              <w:szCs w:val="18"/>
            </w:rPr>
          </w:pPr>
          <w:r w:rsidRPr="007A0FBF">
            <w:rPr>
              <w:rFonts w:ascii="Arial" w:hAnsi="Arial" w:cs="Arial"/>
              <w:sz w:val="18"/>
              <w:szCs w:val="18"/>
            </w:rPr>
            <w:t xml:space="preserve">Site </w:t>
          </w:r>
          <w:r>
            <w:rPr>
              <w:rFonts w:ascii="Arial" w:hAnsi="Arial" w:cs="Arial"/>
              <w:sz w:val="18"/>
              <w:szCs w:val="18"/>
            </w:rPr>
            <w:t>No:</w:t>
          </w:r>
        </w:p>
      </w:tc>
      <w:tc>
        <w:tcPr>
          <w:tcW w:w="403" w:type="dxa"/>
        </w:tcPr>
        <w:p w14:paraId="74374A03" w14:textId="77777777" w:rsidR="005B35EB" w:rsidRDefault="005B35EB" w:rsidP="0090413E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03" w:type="dxa"/>
        </w:tcPr>
        <w:p w14:paraId="081F52D3" w14:textId="77777777" w:rsidR="005B35EB" w:rsidRDefault="005B35EB" w:rsidP="0090413E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836" w:type="dxa"/>
          <w:tcBorders>
            <w:top w:val="nil"/>
            <w:bottom w:val="nil"/>
          </w:tcBorders>
        </w:tcPr>
        <w:p w14:paraId="288EC3BC" w14:textId="73052E95" w:rsidR="005B35EB" w:rsidRPr="007A0FBF" w:rsidRDefault="005B35EB" w:rsidP="006F22BA">
          <w:pPr>
            <w:pStyle w:val="Header"/>
            <w:tabs>
              <w:tab w:val="clear" w:pos="4320"/>
              <w:tab w:val="clear" w:pos="8640"/>
              <w:tab w:val="left" w:pos="1520"/>
            </w:tabs>
            <w:ind w:left="337" w:firstLine="90"/>
            <w:rPr>
              <w:rFonts w:ascii="Arial" w:hAnsi="Arial" w:cs="Arial"/>
              <w:sz w:val="18"/>
              <w:szCs w:val="18"/>
            </w:rPr>
          </w:pPr>
          <w:r w:rsidRPr="007A0FBF">
            <w:rPr>
              <w:rFonts w:ascii="Arial" w:hAnsi="Arial" w:cs="Arial"/>
              <w:sz w:val="18"/>
              <w:szCs w:val="18"/>
            </w:rPr>
            <w:t xml:space="preserve">Screening </w:t>
          </w:r>
          <w:r>
            <w:rPr>
              <w:rFonts w:ascii="Arial" w:hAnsi="Arial" w:cs="Arial"/>
              <w:sz w:val="18"/>
              <w:szCs w:val="18"/>
            </w:rPr>
            <w:t>No:</w:t>
          </w:r>
        </w:p>
      </w:tc>
      <w:tc>
        <w:tcPr>
          <w:tcW w:w="425" w:type="dxa"/>
        </w:tcPr>
        <w:p w14:paraId="2736BEE3" w14:textId="77777777" w:rsidR="005B35EB" w:rsidRDefault="005B35EB" w:rsidP="0090413E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5" w:type="dxa"/>
        </w:tcPr>
        <w:p w14:paraId="5341A72A" w14:textId="77777777" w:rsidR="005B35EB" w:rsidRDefault="005B35EB" w:rsidP="0090413E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25" w:type="dxa"/>
        </w:tcPr>
        <w:p w14:paraId="18B6CA8E" w14:textId="77777777" w:rsidR="005B35EB" w:rsidRDefault="005B35EB" w:rsidP="0090413E">
          <w:pPr>
            <w:pStyle w:val="Header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2B7A720A" w14:textId="0A51147E" w:rsidR="006F22BA" w:rsidRDefault="000770CF" w:rsidP="006F22BA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EA7879D" wp14:editId="327CEA43">
          <wp:simplePos x="0" y="0"/>
          <wp:positionH relativeFrom="column">
            <wp:posOffset>98474</wp:posOffset>
          </wp:positionH>
          <wp:positionV relativeFrom="paragraph">
            <wp:posOffset>-339188</wp:posOffset>
          </wp:positionV>
          <wp:extent cx="1589649" cy="624526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649" cy="624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3174">
      <w:rPr>
        <w:rFonts w:ascii="Arial" w:hAnsi="Arial" w:cs="Arial"/>
        <w:sz w:val="20"/>
        <w:szCs w:val="20"/>
      </w:rPr>
      <w:t xml:space="preserve"> </w:t>
    </w:r>
    <w:r w:rsidR="005419E1">
      <w:rPr>
        <w:rFonts w:ascii="Arial" w:hAnsi="Arial" w:cs="Arial"/>
        <w:sz w:val="18"/>
        <w:szCs w:val="18"/>
      </w:rPr>
      <w:tab/>
    </w:r>
  </w:p>
  <w:p w14:paraId="084FC911" w14:textId="0B8FD7B2" w:rsidR="006F22BA" w:rsidRPr="00C650D6" w:rsidRDefault="006F22BA" w:rsidP="00616C16">
    <w:pPr>
      <w:pStyle w:val="Head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54DE" w14:textId="77777777" w:rsidR="00703956" w:rsidRDefault="00703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295.75pt;height:171.1pt" o:bullet="t">
        <v:imagedata r:id="rId1" o:title="black square"/>
      </v:shape>
    </w:pict>
  </w:numPicBullet>
  <w:abstractNum w:abstractNumId="0" w15:restartNumberingAfterBreak="0">
    <w:nsid w:val="0A0D36C7"/>
    <w:multiLevelType w:val="hybridMultilevel"/>
    <w:tmpl w:val="4234141A"/>
    <w:lvl w:ilvl="0" w:tplc="981622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6619"/>
    <w:multiLevelType w:val="hybridMultilevel"/>
    <w:tmpl w:val="322E8C20"/>
    <w:lvl w:ilvl="0" w:tplc="2014E7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152EE"/>
    <w:multiLevelType w:val="hybridMultilevel"/>
    <w:tmpl w:val="3FC83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232C8"/>
    <w:multiLevelType w:val="hybridMultilevel"/>
    <w:tmpl w:val="260A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73C2E"/>
    <w:multiLevelType w:val="hybridMultilevel"/>
    <w:tmpl w:val="73DAEF28"/>
    <w:lvl w:ilvl="0" w:tplc="935802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22CDA"/>
    <w:multiLevelType w:val="hybridMultilevel"/>
    <w:tmpl w:val="8B98BD28"/>
    <w:lvl w:ilvl="0" w:tplc="19DEB40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 w:themeColor="text1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D404CA"/>
    <w:multiLevelType w:val="hybridMultilevel"/>
    <w:tmpl w:val="F334B6A2"/>
    <w:lvl w:ilvl="0" w:tplc="1F4863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634E2"/>
    <w:multiLevelType w:val="hybridMultilevel"/>
    <w:tmpl w:val="C6BCA5FE"/>
    <w:lvl w:ilvl="0" w:tplc="70FA9B3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D0D58"/>
    <w:multiLevelType w:val="hybridMultilevel"/>
    <w:tmpl w:val="EB6E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174E1"/>
    <w:multiLevelType w:val="hybridMultilevel"/>
    <w:tmpl w:val="B0D2E2F2"/>
    <w:lvl w:ilvl="0" w:tplc="F8846B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A811F2"/>
    <w:multiLevelType w:val="hybridMultilevel"/>
    <w:tmpl w:val="39A844AE"/>
    <w:lvl w:ilvl="0" w:tplc="052E22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74A33"/>
    <w:multiLevelType w:val="hybridMultilevel"/>
    <w:tmpl w:val="4760961A"/>
    <w:lvl w:ilvl="0" w:tplc="6A06C1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DD7F33"/>
    <w:multiLevelType w:val="hybridMultilevel"/>
    <w:tmpl w:val="37228698"/>
    <w:lvl w:ilvl="0" w:tplc="FB6CFEB0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 w:val="0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4B00DCF"/>
    <w:multiLevelType w:val="hybridMultilevel"/>
    <w:tmpl w:val="F330FBE0"/>
    <w:lvl w:ilvl="0" w:tplc="61461D42">
      <w:start w:val="1"/>
      <w:numFmt w:val="decimal"/>
      <w:lvlText w:val="%1."/>
      <w:lvlJc w:val="left"/>
      <w:pPr>
        <w:tabs>
          <w:tab w:val="num" w:pos="1021"/>
        </w:tabs>
        <w:ind w:left="1021" w:hanging="360"/>
      </w:pPr>
      <w:rPr>
        <w:rFonts w:ascii="Arial" w:eastAsiaTheme="minorHAnsi" w:hAnsi="Arial" w:cs="Arial"/>
        <w:b w:val="0"/>
        <w:i w:val="0"/>
        <w:color w:val="auto"/>
        <w:position w:val="2"/>
        <w:sz w:val="20"/>
        <w:szCs w:val="20"/>
      </w:rPr>
    </w:lvl>
    <w:lvl w:ilvl="1" w:tplc="34AAE9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position w:val="2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C4E51"/>
    <w:multiLevelType w:val="hybridMultilevel"/>
    <w:tmpl w:val="6D54B346"/>
    <w:lvl w:ilvl="0" w:tplc="F7507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01985"/>
    <w:multiLevelType w:val="hybridMultilevel"/>
    <w:tmpl w:val="A330D4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D10DE1"/>
    <w:multiLevelType w:val="hybridMultilevel"/>
    <w:tmpl w:val="CF604284"/>
    <w:lvl w:ilvl="0" w:tplc="2C5E67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73D81"/>
    <w:multiLevelType w:val="hybridMultilevel"/>
    <w:tmpl w:val="DCCAD070"/>
    <w:lvl w:ilvl="0" w:tplc="D4287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B1EB2"/>
    <w:multiLevelType w:val="hybridMultilevel"/>
    <w:tmpl w:val="254ACED2"/>
    <w:lvl w:ilvl="0" w:tplc="E0FEFD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D7A8D"/>
    <w:multiLevelType w:val="hybridMultilevel"/>
    <w:tmpl w:val="C9DA35B2"/>
    <w:lvl w:ilvl="0" w:tplc="46660D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04E29"/>
    <w:multiLevelType w:val="hybridMultilevel"/>
    <w:tmpl w:val="2DF6A9B2"/>
    <w:lvl w:ilvl="0" w:tplc="FE5A513E">
      <w:start w:val="12"/>
      <w:numFmt w:val="bullet"/>
      <w:lvlText w:val="-"/>
      <w:lvlJc w:val="left"/>
      <w:pPr>
        <w:ind w:left="1561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1"/>
  </w:num>
  <w:num w:numId="7">
    <w:abstractNumId w:val="15"/>
  </w:num>
  <w:num w:numId="8">
    <w:abstractNumId w:val="20"/>
  </w:num>
  <w:num w:numId="9">
    <w:abstractNumId w:val="12"/>
  </w:num>
  <w:num w:numId="10">
    <w:abstractNumId w:val="7"/>
  </w:num>
  <w:num w:numId="11">
    <w:abstractNumId w:val="4"/>
  </w:num>
  <w:num w:numId="12">
    <w:abstractNumId w:val="16"/>
  </w:num>
  <w:num w:numId="13">
    <w:abstractNumId w:val="18"/>
  </w:num>
  <w:num w:numId="14">
    <w:abstractNumId w:val="9"/>
  </w:num>
  <w:num w:numId="15">
    <w:abstractNumId w:val="19"/>
  </w:num>
  <w:num w:numId="16">
    <w:abstractNumId w:val="14"/>
  </w:num>
  <w:num w:numId="17">
    <w:abstractNumId w:val="1"/>
  </w:num>
  <w:num w:numId="18">
    <w:abstractNumId w:val="6"/>
  </w:num>
  <w:num w:numId="19">
    <w:abstractNumId w:val="10"/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1BA"/>
    <w:rsid w:val="000129B9"/>
    <w:rsid w:val="0002766D"/>
    <w:rsid w:val="00033217"/>
    <w:rsid w:val="00041937"/>
    <w:rsid w:val="00045B6F"/>
    <w:rsid w:val="000542F1"/>
    <w:rsid w:val="00062BFE"/>
    <w:rsid w:val="00063EA7"/>
    <w:rsid w:val="00064863"/>
    <w:rsid w:val="00075D99"/>
    <w:rsid w:val="000770CF"/>
    <w:rsid w:val="00083174"/>
    <w:rsid w:val="000E246A"/>
    <w:rsid w:val="000E4DC9"/>
    <w:rsid w:val="0011112E"/>
    <w:rsid w:val="00111A95"/>
    <w:rsid w:val="00115B6E"/>
    <w:rsid w:val="00116FA7"/>
    <w:rsid w:val="00117CCE"/>
    <w:rsid w:val="00141540"/>
    <w:rsid w:val="00157866"/>
    <w:rsid w:val="00170B61"/>
    <w:rsid w:val="00173265"/>
    <w:rsid w:val="0018764B"/>
    <w:rsid w:val="00193724"/>
    <w:rsid w:val="001C15BC"/>
    <w:rsid w:val="001E2A8B"/>
    <w:rsid w:val="001E6DC0"/>
    <w:rsid w:val="001E7691"/>
    <w:rsid w:val="001E7F8E"/>
    <w:rsid w:val="001F626B"/>
    <w:rsid w:val="001F6BD0"/>
    <w:rsid w:val="002033F7"/>
    <w:rsid w:val="002116EF"/>
    <w:rsid w:val="00216886"/>
    <w:rsid w:val="00233D58"/>
    <w:rsid w:val="0023653C"/>
    <w:rsid w:val="0024075E"/>
    <w:rsid w:val="00253BDB"/>
    <w:rsid w:val="00283F12"/>
    <w:rsid w:val="0028603F"/>
    <w:rsid w:val="002956D1"/>
    <w:rsid w:val="002C5185"/>
    <w:rsid w:val="002D1D66"/>
    <w:rsid w:val="002F03D0"/>
    <w:rsid w:val="003174D6"/>
    <w:rsid w:val="00320BAC"/>
    <w:rsid w:val="00320FB5"/>
    <w:rsid w:val="00324CE3"/>
    <w:rsid w:val="003764ED"/>
    <w:rsid w:val="00390F31"/>
    <w:rsid w:val="003A5DF4"/>
    <w:rsid w:val="003C128D"/>
    <w:rsid w:val="003E2A72"/>
    <w:rsid w:val="00400A5B"/>
    <w:rsid w:val="0041443C"/>
    <w:rsid w:val="00416C54"/>
    <w:rsid w:val="0043307D"/>
    <w:rsid w:val="00444FE2"/>
    <w:rsid w:val="00446059"/>
    <w:rsid w:val="00454994"/>
    <w:rsid w:val="0047662F"/>
    <w:rsid w:val="00476AC9"/>
    <w:rsid w:val="004B4057"/>
    <w:rsid w:val="004D6710"/>
    <w:rsid w:val="004F0701"/>
    <w:rsid w:val="00537728"/>
    <w:rsid w:val="005419E1"/>
    <w:rsid w:val="00541E2B"/>
    <w:rsid w:val="005430F1"/>
    <w:rsid w:val="00550C8B"/>
    <w:rsid w:val="00552E3A"/>
    <w:rsid w:val="00557B6F"/>
    <w:rsid w:val="00557D31"/>
    <w:rsid w:val="005743F5"/>
    <w:rsid w:val="0057732D"/>
    <w:rsid w:val="00580413"/>
    <w:rsid w:val="00586206"/>
    <w:rsid w:val="005B35EB"/>
    <w:rsid w:val="005C19E9"/>
    <w:rsid w:val="005C35DA"/>
    <w:rsid w:val="005C5D32"/>
    <w:rsid w:val="005F50FF"/>
    <w:rsid w:val="0061238E"/>
    <w:rsid w:val="00613542"/>
    <w:rsid w:val="00616C16"/>
    <w:rsid w:val="006235C5"/>
    <w:rsid w:val="00626665"/>
    <w:rsid w:val="006268C0"/>
    <w:rsid w:val="00644B6E"/>
    <w:rsid w:val="00650085"/>
    <w:rsid w:val="00660FC0"/>
    <w:rsid w:val="00664620"/>
    <w:rsid w:val="00692E57"/>
    <w:rsid w:val="00693506"/>
    <w:rsid w:val="006936EB"/>
    <w:rsid w:val="0069563B"/>
    <w:rsid w:val="006A66D8"/>
    <w:rsid w:val="006C7207"/>
    <w:rsid w:val="006D4614"/>
    <w:rsid w:val="006E7AB7"/>
    <w:rsid w:val="006F10D3"/>
    <w:rsid w:val="006F22BA"/>
    <w:rsid w:val="006F61BA"/>
    <w:rsid w:val="00703956"/>
    <w:rsid w:val="00716D56"/>
    <w:rsid w:val="007323BA"/>
    <w:rsid w:val="007442DE"/>
    <w:rsid w:val="0074725A"/>
    <w:rsid w:val="00753427"/>
    <w:rsid w:val="00753EA2"/>
    <w:rsid w:val="007577B1"/>
    <w:rsid w:val="0077049B"/>
    <w:rsid w:val="00796DA2"/>
    <w:rsid w:val="007A0FBF"/>
    <w:rsid w:val="007C5F74"/>
    <w:rsid w:val="007D0C5D"/>
    <w:rsid w:val="007E2A84"/>
    <w:rsid w:val="007F4CA6"/>
    <w:rsid w:val="00810A35"/>
    <w:rsid w:val="00815CE8"/>
    <w:rsid w:val="00833FBD"/>
    <w:rsid w:val="00835EDF"/>
    <w:rsid w:val="008705F0"/>
    <w:rsid w:val="008835D6"/>
    <w:rsid w:val="008A01EF"/>
    <w:rsid w:val="008A46B7"/>
    <w:rsid w:val="008B6AA0"/>
    <w:rsid w:val="008C2BAE"/>
    <w:rsid w:val="008E0D6E"/>
    <w:rsid w:val="008E67AB"/>
    <w:rsid w:val="0090413E"/>
    <w:rsid w:val="009162E7"/>
    <w:rsid w:val="00936089"/>
    <w:rsid w:val="0095046A"/>
    <w:rsid w:val="00955F96"/>
    <w:rsid w:val="00993F73"/>
    <w:rsid w:val="009A5F2F"/>
    <w:rsid w:val="009E584C"/>
    <w:rsid w:val="009F61E2"/>
    <w:rsid w:val="00A144C0"/>
    <w:rsid w:val="00A33D0E"/>
    <w:rsid w:val="00A469E4"/>
    <w:rsid w:val="00A51AF6"/>
    <w:rsid w:val="00A768B7"/>
    <w:rsid w:val="00A779FF"/>
    <w:rsid w:val="00AA04E4"/>
    <w:rsid w:val="00AA236F"/>
    <w:rsid w:val="00AB0B7C"/>
    <w:rsid w:val="00AB3992"/>
    <w:rsid w:val="00AB3DF3"/>
    <w:rsid w:val="00AC3C84"/>
    <w:rsid w:val="00AD6A46"/>
    <w:rsid w:val="00B067A9"/>
    <w:rsid w:val="00B106C3"/>
    <w:rsid w:val="00B16498"/>
    <w:rsid w:val="00B16E68"/>
    <w:rsid w:val="00B30202"/>
    <w:rsid w:val="00B36D3E"/>
    <w:rsid w:val="00B47675"/>
    <w:rsid w:val="00B6132E"/>
    <w:rsid w:val="00B67AB0"/>
    <w:rsid w:val="00B70CBA"/>
    <w:rsid w:val="00B74539"/>
    <w:rsid w:val="00B74F83"/>
    <w:rsid w:val="00B81D84"/>
    <w:rsid w:val="00B8754A"/>
    <w:rsid w:val="00B95EA0"/>
    <w:rsid w:val="00BC502E"/>
    <w:rsid w:val="00BD2423"/>
    <w:rsid w:val="00BD325A"/>
    <w:rsid w:val="00BF183E"/>
    <w:rsid w:val="00C002AC"/>
    <w:rsid w:val="00C02DB3"/>
    <w:rsid w:val="00C02F05"/>
    <w:rsid w:val="00C04DE1"/>
    <w:rsid w:val="00C11C14"/>
    <w:rsid w:val="00C26217"/>
    <w:rsid w:val="00C34248"/>
    <w:rsid w:val="00C46754"/>
    <w:rsid w:val="00C541A4"/>
    <w:rsid w:val="00C60AF8"/>
    <w:rsid w:val="00C614DE"/>
    <w:rsid w:val="00C650D6"/>
    <w:rsid w:val="00C66646"/>
    <w:rsid w:val="00C72DF8"/>
    <w:rsid w:val="00C82C9B"/>
    <w:rsid w:val="00CB39DA"/>
    <w:rsid w:val="00CB42D7"/>
    <w:rsid w:val="00CC3148"/>
    <w:rsid w:val="00CC53C0"/>
    <w:rsid w:val="00CC65FA"/>
    <w:rsid w:val="00CE66B9"/>
    <w:rsid w:val="00D1447A"/>
    <w:rsid w:val="00D453B6"/>
    <w:rsid w:val="00D62DE5"/>
    <w:rsid w:val="00D72988"/>
    <w:rsid w:val="00D760BC"/>
    <w:rsid w:val="00D87D9E"/>
    <w:rsid w:val="00D902B5"/>
    <w:rsid w:val="00DA709F"/>
    <w:rsid w:val="00DB69D6"/>
    <w:rsid w:val="00DC4239"/>
    <w:rsid w:val="00DD5F69"/>
    <w:rsid w:val="00DD7E5C"/>
    <w:rsid w:val="00DE1D39"/>
    <w:rsid w:val="00DE451B"/>
    <w:rsid w:val="00DF2E78"/>
    <w:rsid w:val="00E003F6"/>
    <w:rsid w:val="00E43766"/>
    <w:rsid w:val="00E57678"/>
    <w:rsid w:val="00E76075"/>
    <w:rsid w:val="00E81520"/>
    <w:rsid w:val="00E81959"/>
    <w:rsid w:val="00E81A73"/>
    <w:rsid w:val="00E9186E"/>
    <w:rsid w:val="00E9728F"/>
    <w:rsid w:val="00EB6606"/>
    <w:rsid w:val="00EC2E63"/>
    <w:rsid w:val="00EC5D57"/>
    <w:rsid w:val="00ED51F3"/>
    <w:rsid w:val="00ED6C01"/>
    <w:rsid w:val="00ED7126"/>
    <w:rsid w:val="00F47696"/>
    <w:rsid w:val="00F61A6D"/>
    <w:rsid w:val="00F8083C"/>
    <w:rsid w:val="00FA4B95"/>
    <w:rsid w:val="00FA7D47"/>
    <w:rsid w:val="00FC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4F6D0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E1"/>
    <w:pPr>
      <w:ind w:left="720"/>
      <w:contextualSpacing/>
    </w:pPr>
  </w:style>
  <w:style w:type="paragraph" w:styleId="Header">
    <w:name w:val="header"/>
    <w:aliases w:val="Page Header"/>
    <w:basedOn w:val="Normal"/>
    <w:link w:val="HeaderChar"/>
    <w:rsid w:val="00C04DE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aliases w:val="Page Header Char"/>
    <w:basedOn w:val="DefaultParagraphFont"/>
    <w:link w:val="Header"/>
    <w:rsid w:val="00C04DE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D6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2DE"/>
  </w:style>
  <w:style w:type="character" w:styleId="PlaceholderText">
    <w:name w:val="Placeholder Text"/>
    <w:basedOn w:val="DefaultParagraphFont"/>
    <w:uiPriority w:val="99"/>
    <w:semiHidden/>
    <w:rsid w:val="0011112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460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05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0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05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0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6059"/>
  </w:style>
  <w:style w:type="paragraph" w:styleId="BalloonText">
    <w:name w:val="Balloon Text"/>
    <w:basedOn w:val="Normal"/>
    <w:link w:val="BalloonTextChar"/>
    <w:uiPriority w:val="99"/>
    <w:semiHidden/>
    <w:unhideWhenUsed/>
    <w:rsid w:val="00446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2456FA60089E46908AF1B48BD2A754" ma:contentTypeVersion="0" ma:contentTypeDescription="Create a new document." ma:contentTypeScope="" ma:versionID="b43491867b937333edcd86be98a011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EAFA0-0D23-46C0-969B-4B4BCD1867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63F6D7-8CC8-43F6-A79F-D499646CB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56FAD6-8168-479C-9F66-B79521D8B4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E397A-16D7-4567-BB97-12595A7A5F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Woods</dc:creator>
  <cp:keywords/>
  <dc:description/>
  <cp:lastModifiedBy>Kinga Malinowski</cp:lastModifiedBy>
  <cp:revision>3</cp:revision>
  <cp:lastPrinted>2020-11-05T22:57:00Z</cp:lastPrinted>
  <dcterms:created xsi:type="dcterms:W3CDTF">2022-02-16T21:35:00Z</dcterms:created>
  <dcterms:modified xsi:type="dcterms:W3CDTF">2022-02-16T21:35:00Z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0x010100FE2456FA60089E46908AF1B48BD2A754</vt:lpwstr>
  </property>
</Properties>
</file>